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66FB4" w14:textId="77777777" w:rsidR="00652BBA" w:rsidRDefault="00652BBA" w:rsidP="00791776">
      <w:pPr>
        <w:spacing w:line="480" w:lineRule="auto"/>
        <w:jc w:val="center"/>
        <w:rPr>
          <w:rFonts w:ascii="Times New Roman" w:hAnsi="Times New Roman" w:cs="Times New Roman"/>
          <w:sz w:val="24"/>
          <w:szCs w:val="24"/>
        </w:rPr>
      </w:pPr>
    </w:p>
    <w:p w14:paraId="43B82A6D" w14:textId="77777777" w:rsidR="00652BBA" w:rsidRDefault="00652BBA" w:rsidP="00791776">
      <w:pPr>
        <w:spacing w:line="480" w:lineRule="auto"/>
        <w:jc w:val="center"/>
        <w:rPr>
          <w:rFonts w:ascii="Times New Roman" w:hAnsi="Times New Roman" w:cs="Times New Roman"/>
          <w:sz w:val="24"/>
          <w:szCs w:val="24"/>
        </w:rPr>
      </w:pPr>
    </w:p>
    <w:p w14:paraId="0B406FDE" w14:textId="77777777" w:rsidR="00652BBA" w:rsidRDefault="00652BBA" w:rsidP="00791776">
      <w:pPr>
        <w:spacing w:line="480" w:lineRule="auto"/>
        <w:jc w:val="center"/>
        <w:rPr>
          <w:rFonts w:ascii="Times New Roman" w:hAnsi="Times New Roman" w:cs="Times New Roman"/>
          <w:sz w:val="24"/>
          <w:szCs w:val="24"/>
        </w:rPr>
      </w:pPr>
    </w:p>
    <w:p w14:paraId="42104A13" w14:textId="77777777" w:rsidR="00652BBA" w:rsidRDefault="00652BBA" w:rsidP="00791776">
      <w:pPr>
        <w:spacing w:line="480" w:lineRule="auto"/>
        <w:jc w:val="center"/>
        <w:rPr>
          <w:rFonts w:ascii="Times New Roman" w:hAnsi="Times New Roman" w:cs="Times New Roman"/>
          <w:sz w:val="24"/>
          <w:szCs w:val="24"/>
        </w:rPr>
      </w:pPr>
    </w:p>
    <w:p w14:paraId="05F69E1C" w14:textId="77777777" w:rsidR="00652BBA" w:rsidRPr="00791776" w:rsidRDefault="00652BBA" w:rsidP="00652BBA">
      <w:pPr>
        <w:spacing w:line="480" w:lineRule="auto"/>
        <w:jc w:val="center"/>
        <w:rPr>
          <w:rFonts w:ascii="Times New Roman" w:hAnsi="Times New Roman" w:cs="Times New Roman"/>
          <w:sz w:val="24"/>
          <w:szCs w:val="24"/>
        </w:rPr>
      </w:pPr>
      <w:r w:rsidRPr="00791776">
        <w:rPr>
          <w:rFonts w:ascii="Times New Roman" w:hAnsi="Times New Roman" w:cs="Times New Roman"/>
          <w:sz w:val="24"/>
          <w:szCs w:val="24"/>
        </w:rPr>
        <w:t>Employee Reward and Recognition</w:t>
      </w:r>
    </w:p>
    <w:p w14:paraId="611C5E87" w14:textId="77777777" w:rsidR="00652BBA" w:rsidRDefault="00652BBA" w:rsidP="0079177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8635064" w14:textId="77777777" w:rsidR="00652BBA" w:rsidRDefault="00652BBA" w:rsidP="0079177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350FBCA8" w14:textId="77777777" w:rsidR="00652BBA" w:rsidRDefault="00652BBA" w:rsidP="00791776">
      <w:pPr>
        <w:spacing w:line="480" w:lineRule="auto"/>
        <w:jc w:val="center"/>
        <w:rPr>
          <w:rFonts w:ascii="Times New Roman" w:hAnsi="Times New Roman" w:cs="Times New Roman"/>
          <w:sz w:val="24"/>
          <w:szCs w:val="24"/>
        </w:rPr>
      </w:pPr>
    </w:p>
    <w:p w14:paraId="37C558F1" w14:textId="77777777" w:rsidR="00652BBA" w:rsidRDefault="00652BBA" w:rsidP="00791776">
      <w:pPr>
        <w:spacing w:line="480" w:lineRule="auto"/>
        <w:jc w:val="center"/>
        <w:rPr>
          <w:rFonts w:ascii="Times New Roman" w:hAnsi="Times New Roman" w:cs="Times New Roman"/>
          <w:sz w:val="24"/>
          <w:szCs w:val="24"/>
        </w:rPr>
      </w:pPr>
    </w:p>
    <w:p w14:paraId="28F1DC36" w14:textId="77777777" w:rsidR="00652BBA" w:rsidRDefault="00652BBA" w:rsidP="00791776">
      <w:pPr>
        <w:spacing w:line="480" w:lineRule="auto"/>
        <w:jc w:val="center"/>
        <w:rPr>
          <w:rFonts w:ascii="Times New Roman" w:hAnsi="Times New Roman" w:cs="Times New Roman"/>
          <w:sz w:val="24"/>
          <w:szCs w:val="24"/>
        </w:rPr>
      </w:pPr>
    </w:p>
    <w:p w14:paraId="6199C21B" w14:textId="77777777" w:rsidR="00652BBA" w:rsidRDefault="00652BBA" w:rsidP="00791776">
      <w:pPr>
        <w:spacing w:line="480" w:lineRule="auto"/>
        <w:jc w:val="center"/>
        <w:rPr>
          <w:rFonts w:ascii="Times New Roman" w:hAnsi="Times New Roman" w:cs="Times New Roman"/>
          <w:sz w:val="24"/>
          <w:szCs w:val="24"/>
        </w:rPr>
      </w:pPr>
    </w:p>
    <w:p w14:paraId="62B87261" w14:textId="77777777" w:rsidR="00652BBA" w:rsidRDefault="00652BBA" w:rsidP="00791776">
      <w:pPr>
        <w:spacing w:line="480" w:lineRule="auto"/>
        <w:jc w:val="center"/>
        <w:rPr>
          <w:rFonts w:ascii="Times New Roman" w:hAnsi="Times New Roman" w:cs="Times New Roman"/>
          <w:sz w:val="24"/>
          <w:szCs w:val="24"/>
        </w:rPr>
      </w:pPr>
    </w:p>
    <w:p w14:paraId="5908D4A5" w14:textId="77777777" w:rsidR="00652BBA" w:rsidRDefault="00652BBA" w:rsidP="00791776">
      <w:pPr>
        <w:spacing w:line="480" w:lineRule="auto"/>
        <w:jc w:val="center"/>
        <w:rPr>
          <w:rFonts w:ascii="Times New Roman" w:hAnsi="Times New Roman" w:cs="Times New Roman"/>
          <w:sz w:val="24"/>
          <w:szCs w:val="24"/>
        </w:rPr>
      </w:pPr>
    </w:p>
    <w:p w14:paraId="42D29CE0" w14:textId="77777777" w:rsidR="00652BBA" w:rsidRDefault="00652BBA" w:rsidP="00791776">
      <w:pPr>
        <w:spacing w:line="480" w:lineRule="auto"/>
        <w:jc w:val="center"/>
        <w:rPr>
          <w:rFonts w:ascii="Times New Roman" w:hAnsi="Times New Roman" w:cs="Times New Roman"/>
          <w:sz w:val="24"/>
          <w:szCs w:val="24"/>
        </w:rPr>
      </w:pPr>
    </w:p>
    <w:p w14:paraId="24D91C89" w14:textId="77777777" w:rsidR="00652BBA" w:rsidRDefault="00652BBA" w:rsidP="00791776">
      <w:pPr>
        <w:spacing w:line="480" w:lineRule="auto"/>
        <w:jc w:val="center"/>
        <w:rPr>
          <w:rFonts w:ascii="Times New Roman" w:hAnsi="Times New Roman" w:cs="Times New Roman"/>
          <w:sz w:val="24"/>
          <w:szCs w:val="24"/>
        </w:rPr>
      </w:pPr>
    </w:p>
    <w:p w14:paraId="38288179" w14:textId="77777777" w:rsidR="00652BBA" w:rsidRDefault="00652BBA" w:rsidP="00791776">
      <w:pPr>
        <w:spacing w:line="480" w:lineRule="auto"/>
        <w:jc w:val="center"/>
        <w:rPr>
          <w:rFonts w:ascii="Times New Roman" w:hAnsi="Times New Roman" w:cs="Times New Roman"/>
          <w:sz w:val="24"/>
          <w:szCs w:val="24"/>
        </w:rPr>
      </w:pPr>
    </w:p>
    <w:p w14:paraId="04FBC04C" w14:textId="77777777" w:rsidR="00652BBA" w:rsidRDefault="00652BBA" w:rsidP="00791776">
      <w:pPr>
        <w:spacing w:line="480" w:lineRule="auto"/>
        <w:jc w:val="center"/>
        <w:rPr>
          <w:rFonts w:ascii="Times New Roman" w:hAnsi="Times New Roman" w:cs="Times New Roman"/>
          <w:sz w:val="24"/>
          <w:szCs w:val="24"/>
        </w:rPr>
      </w:pPr>
    </w:p>
    <w:p w14:paraId="490CE612" w14:textId="77777777" w:rsidR="00652BBA" w:rsidRDefault="00652BBA" w:rsidP="00791776">
      <w:pPr>
        <w:spacing w:line="480" w:lineRule="auto"/>
        <w:jc w:val="center"/>
        <w:rPr>
          <w:rFonts w:ascii="Times New Roman" w:hAnsi="Times New Roman" w:cs="Times New Roman"/>
          <w:sz w:val="24"/>
          <w:szCs w:val="24"/>
        </w:rPr>
      </w:pPr>
    </w:p>
    <w:p w14:paraId="0EE31ECD" w14:textId="77777777" w:rsidR="00E82803" w:rsidRPr="00791776" w:rsidRDefault="00E82803" w:rsidP="00791776">
      <w:pPr>
        <w:spacing w:line="480" w:lineRule="auto"/>
        <w:jc w:val="center"/>
        <w:rPr>
          <w:rFonts w:ascii="Times New Roman" w:hAnsi="Times New Roman" w:cs="Times New Roman"/>
          <w:sz w:val="24"/>
          <w:szCs w:val="24"/>
        </w:rPr>
      </w:pPr>
      <w:r w:rsidRPr="00791776">
        <w:rPr>
          <w:rFonts w:ascii="Times New Roman" w:hAnsi="Times New Roman" w:cs="Times New Roman"/>
          <w:sz w:val="24"/>
          <w:szCs w:val="24"/>
        </w:rPr>
        <w:lastRenderedPageBreak/>
        <w:t>Employee Reward and Recognition</w:t>
      </w:r>
    </w:p>
    <w:p w14:paraId="3A216548" w14:textId="77777777" w:rsidR="006F1153" w:rsidRPr="00791776" w:rsidRDefault="006F1153" w:rsidP="00042541">
      <w:pPr>
        <w:spacing w:line="480" w:lineRule="auto"/>
        <w:ind w:firstLine="720"/>
        <w:jc w:val="both"/>
        <w:rPr>
          <w:rFonts w:ascii="Times New Roman" w:hAnsi="Times New Roman" w:cs="Times New Roman"/>
          <w:sz w:val="24"/>
          <w:szCs w:val="24"/>
        </w:rPr>
      </w:pPr>
      <w:r w:rsidRPr="00791776">
        <w:rPr>
          <w:rFonts w:ascii="Times New Roman" w:hAnsi="Times New Roman" w:cs="Times New Roman"/>
          <w:sz w:val="24"/>
          <w:szCs w:val="24"/>
        </w:rPr>
        <w:t xml:space="preserve">As the human resource manager in a large healthcare organization employee reward and recognition programs are essential in increasing the productivity of the hospital. When employees are rewarded and recognized for exemplary work, they get motivated and increase their satisfaction </w:t>
      </w:r>
      <w:r w:rsidR="00652BBA">
        <w:rPr>
          <w:rFonts w:ascii="Times New Roman" w:hAnsi="Times New Roman" w:cs="Times New Roman"/>
          <w:sz w:val="24"/>
          <w:szCs w:val="24"/>
        </w:rPr>
        <w:t>with</w:t>
      </w:r>
      <w:r w:rsidR="00EF41D6" w:rsidRPr="00791776">
        <w:rPr>
          <w:rFonts w:ascii="Times New Roman" w:hAnsi="Times New Roman" w:cs="Times New Roman"/>
          <w:sz w:val="24"/>
          <w:szCs w:val="24"/>
        </w:rPr>
        <w:t xml:space="preserve"> the job they are assigned</w:t>
      </w:r>
      <w:r w:rsidRPr="00791776">
        <w:rPr>
          <w:rFonts w:ascii="Times New Roman" w:hAnsi="Times New Roman" w:cs="Times New Roman"/>
          <w:sz w:val="24"/>
          <w:szCs w:val="24"/>
        </w:rPr>
        <w:t xml:space="preserve">. </w:t>
      </w:r>
    </w:p>
    <w:p w14:paraId="2E374796" w14:textId="77777777" w:rsidR="00DB7FBA" w:rsidRPr="00791776" w:rsidRDefault="004B0AD7" w:rsidP="00042541">
      <w:pPr>
        <w:spacing w:line="480" w:lineRule="auto"/>
        <w:jc w:val="both"/>
        <w:rPr>
          <w:rFonts w:ascii="Times New Roman" w:hAnsi="Times New Roman" w:cs="Times New Roman"/>
          <w:b/>
          <w:sz w:val="24"/>
          <w:szCs w:val="24"/>
        </w:rPr>
      </w:pPr>
      <w:r w:rsidRPr="00791776">
        <w:rPr>
          <w:rFonts w:ascii="Times New Roman" w:hAnsi="Times New Roman" w:cs="Times New Roman"/>
          <w:b/>
          <w:sz w:val="24"/>
          <w:szCs w:val="24"/>
        </w:rPr>
        <w:t>Department best suited for the reward and recognition program</w:t>
      </w:r>
    </w:p>
    <w:p w14:paraId="19C20376" w14:textId="77777777" w:rsidR="00274C56" w:rsidRPr="00791776" w:rsidRDefault="00274C56" w:rsidP="00042541">
      <w:pPr>
        <w:spacing w:line="480" w:lineRule="auto"/>
        <w:ind w:firstLine="720"/>
        <w:jc w:val="both"/>
        <w:rPr>
          <w:rFonts w:ascii="Times New Roman" w:hAnsi="Times New Roman" w:cs="Times New Roman"/>
          <w:sz w:val="24"/>
          <w:szCs w:val="24"/>
        </w:rPr>
      </w:pPr>
      <w:r w:rsidRPr="00791776">
        <w:rPr>
          <w:rFonts w:ascii="Times New Roman" w:hAnsi="Times New Roman" w:cs="Times New Roman"/>
          <w:sz w:val="24"/>
          <w:szCs w:val="24"/>
        </w:rPr>
        <w:t>The</w:t>
      </w:r>
      <w:r w:rsidR="002B78BF" w:rsidRPr="00791776">
        <w:rPr>
          <w:rFonts w:ascii="Times New Roman" w:hAnsi="Times New Roman" w:cs="Times New Roman"/>
          <w:sz w:val="24"/>
          <w:szCs w:val="24"/>
        </w:rPr>
        <w:t xml:space="preserve"> health</w:t>
      </w:r>
      <w:r w:rsidRPr="00791776">
        <w:rPr>
          <w:rFonts w:ascii="Times New Roman" w:hAnsi="Times New Roman" w:cs="Times New Roman"/>
          <w:sz w:val="24"/>
          <w:szCs w:val="24"/>
        </w:rPr>
        <w:t xml:space="preserve"> records department is best suited for the reward and recognition program. </w:t>
      </w:r>
      <w:r w:rsidR="002B78BF" w:rsidRPr="00791776">
        <w:rPr>
          <w:rFonts w:ascii="Times New Roman" w:hAnsi="Times New Roman" w:cs="Times New Roman"/>
          <w:sz w:val="24"/>
          <w:szCs w:val="24"/>
        </w:rPr>
        <w:t>the health records department has automated its systems. All other departments at the hospital depend on clearly organized health records. The health records information system has been set up to incorporate all the departments in the hospital. The health records department</w:t>
      </w:r>
      <w:r w:rsidR="00652BBA">
        <w:rPr>
          <w:rFonts w:ascii="Times New Roman" w:hAnsi="Times New Roman" w:cs="Times New Roman"/>
          <w:sz w:val="24"/>
          <w:szCs w:val="24"/>
        </w:rPr>
        <w:t>, therefore,</w:t>
      </w:r>
      <w:r w:rsidR="002B78BF" w:rsidRPr="00791776">
        <w:rPr>
          <w:rFonts w:ascii="Times New Roman" w:hAnsi="Times New Roman" w:cs="Times New Roman"/>
          <w:sz w:val="24"/>
          <w:szCs w:val="24"/>
        </w:rPr>
        <w:t xml:space="preserve"> requires a well-organized reward and recognition program to motivate and increase job satisfaction for employees.</w:t>
      </w:r>
    </w:p>
    <w:p w14:paraId="430B81A9" w14:textId="77777777" w:rsidR="004B0AD7" w:rsidRPr="00791776" w:rsidRDefault="004B0AD7" w:rsidP="00042541">
      <w:pPr>
        <w:spacing w:line="480" w:lineRule="auto"/>
        <w:jc w:val="both"/>
        <w:rPr>
          <w:rFonts w:ascii="Times New Roman" w:hAnsi="Times New Roman" w:cs="Times New Roman"/>
          <w:b/>
          <w:sz w:val="24"/>
          <w:szCs w:val="24"/>
        </w:rPr>
      </w:pPr>
      <w:r w:rsidRPr="00791776">
        <w:rPr>
          <w:rFonts w:ascii="Times New Roman" w:hAnsi="Times New Roman" w:cs="Times New Roman"/>
          <w:b/>
          <w:sz w:val="24"/>
          <w:szCs w:val="24"/>
        </w:rPr>
        <w:t>Specific goal employees must work on to be eligible for recognition or to receive the award</w:t>
      </w:r>
    </w:p>
    <w:p w14:paraId="2B7A0849" w14:textId="77777777" w:rsidR="002B78BF" w:rsidRPr="00791776" w:rsidRDefault="00F5124E" w:rsidP="00042541">
      <w:pPr>
        <w:spacing w:line="480" w:lineRule="auto"/>
        <w:jc w:val="both"/>
        <w:rPr>
          <w:rFonts w:ascii="Times New Roman" w:hAnsi="Times New Roman" w:cs="Times New Roman"/>
          <w:b/>
          <w:sz w:val="24"/>
          <w:szCs w:val="24"/>
        </w:rPr>
      </w:pPr>
      <w:r w:rsidRPr="00791776">
        <w:rPr>
          <w:rFonts w:ascii="Times New Roman" w:hAnsi="Times New Roman" w:cs="Times New Roman"/>
          <w:b/>
          <w:sz w:val="24"/>
          <w:szCs w:val="24"/>
        </w:rPr>
        <w:t>Increasing patient satisfaction</w:t>
      </w:r>
    </w:p>
    <w:p w14:paraId="039CB4D6" w14:textId="77777777" w:rsidR="00F5124E" w:rsidRPr="00791776" w:rsidRDefault="00F5124E" w:rsidP="00042541">
      <w:pPr>
        <w:spacing w:line="480" w:lineRule="auto"/>
        <w:ind w:firstLine="720"/>
        <w:jc w:val="both"/>
        <w:rPr>
          <w:rFonts w:ascii="Times New Roman" w:hAnsi="Times New Roman" w:cs="Times New Roman"/>
          <w:sz w:val="24"/>
          <w:szCs w:val="24"/>
        </w:rPr>
      </w:pPr>
      <w:r w:rsidRPr="00791776">
        <w:rPr>
          <w:rFonts w:ascii="Times New Roman" w:hAnsi="Times New Roman" w:cs="Times New Roman"/>
          <w:sz w:val="24"/>
          <w:szCs w:val="24"/>
        </w:rPr>
        <w:t>The health records department is the first department that patients visit after entering the reception. The services they get at the department are essential in determining their satisfaction.</w:t>
      </w:r>
      <w:r w:rsidR="00170A82" w:rsidRPr="00791776">
        <w:rPr>
          <w:rFonts w:ascii="Times New Roman" w:hAnsi="Times New Roman" w:cs="Times New Roman"/>
          <w:sz w:val="24"/>
          <w:szCs w:val="24"/>
        </w:rPr>
        <w:t xml:space="preserve"> Employees </w:t>
      </w:r>
      <w:r w:rsidR="00652BBA">
        <w:rPr>
          <w:rFonts w:ascii="Times New Roman" w:hAnsi="Times New Roman" w:cs="Times New Roman"/>
          <w:sz w:val="24"/>
          <w:szCs w:val="24"/>
        </w:rPr>
        <w:t>in</w:t>
      </w:r>
      <w:r w:rsidR="00170A82" w:rsidRPr="00791776">
        <w:rPr>
          <w:rFonts w:ascii="Times New Roman" w:hAnsi="Times New Roman" w:cs="Times New Roman"/>
          <w:sz w:val="24"/>
          <w:szCs w:val="24"/>
        </w:rPr>
        <w:t xml:space="preserve"> the department should be able to address the clients with dignity. They are supposed to listen to all the records needs of the patients and guide them appropriately. Employees who satisfy more customers </w:t>
      </w:r>
      <w:r w:rsidR="00652BBA">
        <w:rPr>
          <w:rFonts w:ascii="Times New Roman" w:hAnsi="Times New Roman" w:cs="Times New Roman"/>
          <w:sz w:val="24"/>
          <w:szCs w:val="24"/>
        </w:rPr>
        <w:t>in</w:t>
      </w:r>
      <w:r w:rsidR="00170A82" w:rsidRPr="00791776">
        <w:rPr>
          <w:rFonts w:ascii="Times New Roman" w:hAnsi="Times New Roman" w:cs="Times New Roman"/>
          <w:sz w:val="24"/>
          <w:szCs w:val="24"/>
        </w:rPr>
        <w:t xml:space="preserve"> this department should be eligib</w:t>
      </w:r>
      <w:r w:rsidR="00B962BD">
        <w:rPr>
          <w:rFonts w:ascii="Times New Roman" w:hAnsi="Times New Roman" w:cs="Times New Roman"/>
          <w:sz w:val="24"/>
          <w:szCs w:val="24"/>
        </w:rPr>
        <w:t>le for the recognition or award (</w:t>
      </w:r>
      <w:r w:rsidR="00B962BD">
        <w:rPr>
          <w:rFonts w:ascii="Times New Roman" w:eastAsia="Times New Roman" w:hAnsi="Times New Roman" w:cs="Times New Roman"/>
          <w:color w:val="222222"/>
          <w:sz w:val="24"/>
          <w:szCs w:val="24"/>
          <w:shd w:val="clear" w:color="auto" w:fill="FFFFFF"/>
        </w:rPr>
        <w:t xml:space="preserve">Sadeghi et al., </w:t>
      </w:r>
      <w:r w:rsidR="00B962BD" w:rsidRPr="00791776">
        <w:rPr>
          <w:rFonts w:ascii="Times New Roman" w:eastAsia="Times New Roman" w:hAnsi="Times New Roman" w:cs="Times New Roman"/>
          <w:color w:val="222222"/>
          <w:sz w:val="24"/>
          <w:szCs w:val="24"/>
          <w:shd w:val="clear" w:color="auto" w:fill="FFFFFF"/>
        </w:rPr>
        <w:t>2019).</w:t>
      </w:r>
    </w:p>
    <w:p w14:paraId="2DD220D4" w14:textId="77777777" w:rsidR="00F5124E" w:rsidRPr="00791776" w:rsidRDefault="00F5124E" w:rsidP="00042541">
      <w:pPr>
        <w:spacing w:line="480" w:lineRule="auto"/>
        <w:jc w:val="both"/>
        <w:rPr>
          <w:rFonts w:ascii="Times New Roman" w:hAnsi="Times New Roman" w:cs="Times New Roman"/>
          <w:b/>
          <w:sz w:val="24"/>
          <w:szCs w:val="24"/>
        </w:rPr>
      </w:pPr>
      <w:r w:rsidRPr="00791776">
        <w:rPr>
          <w:rFonts w:ascii="Times New Roman" w:hAnsi="Times New Roman" w:cs="Times New Roman"/>
          <w:b/>
          <w:sz w:val="24"/>
          <w:szCs w:val="24"/>
        </w:rPr>
        <w:t>Offering timely service to customers</w:t>
      </w:r>
    </w:p>
    <w:p w14:paraId="7142297F" w14:textId="77777777" w:rsidR="00170A82" w:rsidRPr="00791776" w:rsidRDefault="00170A82" w:rsidP="00042541">
      <w:pPr>
        <w:spacing w:line="480" w:lineRule="auto"/>
        <w:ind w:firstLine="720"/>
        <w:jc w:val="both"/>
        <w:rPr>
          <w:rFonts w:ascii="Times New Roman" w:hAnsi="Times New Roman" w:cs="Times New Roman"/>
          <w:sz w:val="24"/>
          <w:szCs w:val="24"/>
        </w:rPr>
      </w:pPr>
      <w:r w:rsidRPr="00791776">
        <w:rPr>
          <w:rFonts w:ascii="Times New Roman" w:hAnsi="Times New Roman" w:cs="Times New Roman"/>
          <w:sz w:val="24"/>
          <w:szCs w:val="24"/>
        </w:rPr>
        <w:lastRenderedPageBreak/>
        <w:t>Customers prefer to be served within a short time. The waiting time in health centers is a concern for most patients and health professionals. Employees should serve customers within the shortest possible time. There should be no unnecessary delays that can inconvenience customers.</w:t>
      </w:r>
      <w:r w:rsidR="00E82803" w:rsidRPr="00791776">
        <w:rPr>
          <w:rFonts w:ascii="Times New Roman" w:hAnsi="Times New Roman" w:cs="Times New Roman"/>
          <w:sz w:val="24"/>
          <w:szCs w:val="24"/>
        </w:rPr>
        <w:t xml:space="preserve"> There will be a calculation mechanism to determine the average waiting time at the records department. Low waiting time will signify progress in fast and efficient service to patients.</w:t>
      </w:r>
    </w:p>
    <w:p w14:paraId="123EEE17" w14:textId="77777777" w:rsidR="00F5124E" w:rsidRPr="00791776" w:rsidRDefault="00F5124E" w:rsidP="00042541">
      <w:pPr>
        <w:spacing w:line="480" w:lineRule="auto"/>
        <w:jc w:val="both"/>
        <w:rPr>
          <w:rFonts w:ascii="Times New Roman" w:hAnsi="Times New Roman" w:cs="Times New Roman"/>
          <w:b/>
          <w:sz w:val="24"/>
          <w:szCs w:val="24"/>
        </w:rPr>
      </w:pPr>
      <w:r w:rsidRPr="00791776">
        <w:rPr>
          <w:rFonts w:ascii="Times New Roman" w:hAnsi="Times New Roman" w:cs="Times New Roman"/>
          <w:b/>
          <w:sz w:val="24"/>
          <w:szCs w:val="24"/>
        </w:rPr>
        <w:t>Reducing errors in the records management system</w:t>
      </w:r>
    </w:p>
    <w:p w14:paraId="1340B310" w14:textId="77777777" w:rsidR="00F5124E" w:rsidRPr="00791776" w:rsidRDefault="00170A82" w:rsidP="00042541">
      <w:pPr>
        <w:spacing w:line="480" w:lineRule="auto"/>
        <w:ind w:firstLine="720"/>
        <w:jc w:val="both"/>
        <w:rPr>
          <w:rFonts w:ascii="Times New Roman" w:hAnsi="Times New Roman" w:cs="Times New Roman"/>
          <w:sz w:val="24"/>
          <w:szCs w:val="24"/>
        </w:rPr>
      </w:pPr>
      <w:r w:rsidRPr="00791776">
        <w:rPr>
          <w:rFonts w:ascii="Times New Roman" w:hAnsi="Times New Roman" w:cs="Times New Roman"/>
          <w:sz w:val="24"/>
          <w:szCs w:val="24"/>
        </w:rPr>
        <w:t xml:space="preserve">Errors in the records management system can result </w:t>
      </w:r>
      <w:r w:rsidR="00652BBA">
        <w:rPr>
          <w:rFonts w:ascii="Times New Roman" w:hAnsi="Times New Roman" w:cs="Times New Roman"/>
          <w:sz w:val="24"/>
          <w:szCs w:val="24"/>
        </w:rPr>
        <w:t>in</w:t>
      </w:r>
      <w:r w:rsidRPr="00791776">
        <w:rPr>
          <w:rFonts w:ascii="Times New Roman" w:hAnsi="Times New Roman" w:cs="Times New Roman"/>
          <w:sz w:val="24"/>
          <w:szCs w:val="24"/>
        </w:rPr>
        <w:t xml:space="preserve"> serious problems in the effectiveness of offering health care to patients. Employees should be keen in ensuring that all records are prepared and maintained without errors</w:t>
      </w:r>
      <w:r w:rsidR="002D1B32" w:rsidRPr="002D1B32">
        <w:rPr>
          <w:rFonts w:ascii="Times New Roman" w:eastAsia="Times New Roman" w:hAnsi="Times New Roman" w:cs="Times New Roman"/>
          <w:color w:val="222222"/>
          <w:sz w:val="24"/>
          <w:szCs w:val="24"/>
          <w:shd w:val="clear" w:color="auto" w:fill="FFFFFF"/>
        </w:rPr>
        <w:t xml:space="preserve"> </w:t>
      </w:r>
      <w:r w:rsidR="002D1B32">
        <w:rPr>
          <w:rFonts w:ascii="Times New Roman" w:eastAsia="Times New Roman" w:hAnsi="Times New Roman" w:cs="Times New Roman"/>
          <w:color w:val="222222"/>
          <w:sz w:val="24"/>
          <w:szCs w:val="24"/>
          <w:shd w:val="clear" w:color="auto" w:fill="FFFFFF"/>
        </w:rPr>
        <w:t xml:space="preserve">(Safarova, Liu, &amp; </w:t>
      </w:r>
      <w:proofErr w:type="spellStart"/>
      <w:r w:rsidR="002D1B32">
        <w:rPr>
          <w:rFonts w:ascii="Times New Roman" w:eastAsia="Times New Roman" w:hAnsi="Times New Roman" w:cs="Times New Roman"/>
          <w:color w:val="222222"/>
          <w:sz w:val="24"/>
          <w:szCs w:val="24"/>
          <w:shd w:val="clear" w:color="auto" w:fill="FFFFFF"/>
        </w:rPr>
        <w:t>Kullo</w:t>
      </w:r>
      <w:proofErr w:type="spellEnd"/>
      <w:r w:rsidR="002D1B32">
        <w:rPr>
          <w:rFonts w:ascii="Times New Roman" w:eastAsia="Times New Roman" w:hAnsi="Times New Roman" w:cs="Times New Roman"/>
          <w:color w:val="222222"/>
          <w:sz w:val="24"/>
          <w:szCs w:val="24"/>
          <w:shd w:val="clear" w:color="auto" w:fill="FFFFFF"/>
        </w:rPr>
        <w:t xml:space="preserve">, </w:t>
      </w:r>
      <w:r w:rsidR="002D1B32" w:rsidRPr="00791776">
        <w:rPr>
          <w:rFonts w:ascii="Times New Roman" w:eastAsia="Times New Roman" w:hAnsi="Times New Roman" w:cs="Times New Roman"/>
          <w:color w:val="222222"/>
          <w:sz w:val="24"/>
          <w:szCs w:val="24"/>
          <w:shd w:val="clear" w:color="auto" w:fill="FFFFFF"/>
        </w:rPr>
        <w:t>2016).</w:t>
      </w:r>
      <w:r w:rsidR="00E82803" w:rsidRPr="00791776">
        <w:rPr>
          <w:rFonts w:ascii="Times New Roman" w:hAnsi="Times New Roman" w:cs="Times New Roman"/>
          <w:sz w:val="24"/>
          <w:szCs w:val="24"/>
        </w:rPr>
        <w:t xml:space="preserve"> An audit will be done on the system to detect any errors in the entry and processing of client data. </w:t>
      </w:r>
    </w:p>
    <w:p w14:paraId="342223F6" w14:textId="77777777" w:rsidR="004B0AD7" w:rsidRPr="00791776" w:rsidRDefault="00E82803" w:rsidP="00042541">
      <w:pPr>
        <w:spacing w:line="480" w:lineRule="auto"/>
        <w:jc w:val="both"/>
        <w:rPr>
          <w:rFonts w:ascii="Times New Roman" w:hAnsi="Times New Roman" w:cs="Times New Roman"/>
          <w:b/>
          <w:sz w:val="24"/>
          <w:szCs w:val="24"/>
        </w:rPr>
      </w:pPr>
      <w:r w:rsidRPr="00791776">
        <w:rPr>
          <w:rFonts w:ascii="Times New Roman" w:hAnsi="Times New Roman" w:cs="Times New Roman"/>
          <w:b/>
          <w:sz w:val="24"/>
          <w:szCs w:val="24"/>
        </w:rPr>
        <w:t>S</w:t>
      </w:r>
      <w:r w:rsidR="004B0AD7" w:rsidRPr="00791776">
        <w:rPr>
          <w:rFonts w:ascii="Times New Roman" w:hAnsi="Times New Roman" w:cs="Times New Roman"/>
          <w:b/>
          <w:sz w:val="24"/>
          <w:szCs w:val="24"/>
        </w:rPr>
        <w:t xml:space="preserve">pecific motivation theory and determine </w:t>
      </w:r>
      <w:r w:rsidRPr="00791776">
        <w:rPr>
          <w:rFonts w:ascii="Times New Roman" w:hAnsi="Times New Roman" w:cs="Times New Roman"/>
          <w:b/>
          <w:sz w:val="24"/>
          <w:szCs w:val="24"/>
        </w:rPr>
        <w:t>why it</w:t>
      </w:r>
      <w:r w:rsidR="004B0AD7" w:rsidRPr="00791776">
        <w:rPr>
          <w:rFonts w:ascii="Times New Roman" w:hAnsi="Times New Roman" w:cs="Times New Roman"/>
          <w:b/>
          <w:sz w:val="24"/>
          <w:szCs w:val="24"/>
        </w:rPr>
        <w:t xml:space="preserve"> would be the most practical and effective for this program</w:t>
      </w:r>
    </w:p>
    <w:p w14:paraId="1CCA6238" w14:textId="77777777" w:rsidR="00170A82" w:rsidRPr="00791776" w:rsidRDefault="006B0AA8" w:rsidP="00042541">
      <w:pPr>
        <w:spacing w:line="480" w:lineRule="auto"/>
        <w:jc w:val="both"/>
        <w:rPr>
          <w:rFonts w:ascii="Times New Roman" w:hAnsi="Times New Roman" w:cs="Times New Roman"/>
          <w:b/>
          <w:sz w:val="24"/>
          <w:szCs w:val="24"/>
        </w:rPr>
      </w:pPr>
      <w:r w:rsidRPr="00791776">
        <w:rPr>
          <w:rFonts w:ascii="Times New Roman" w:hAnsi="Times New Roman" w:cs="Times New Roman"/>
          <w:b/>
          <w:sz w:val="24"/>
          <w:szCs w:val="24"/>
        </w:rPr>
        <w:t>Goal</w:t>
      </w:r>
      <w:r w:rsidR="00652BBA">
        <w:rPr>
          <w:rFonts w:ascii="Times New Roman" w:hAnsi="Times New Roman" w:cs="Times New Roman"/>
          <w:b/>
          <w:sz w:val="24"/>
          <w:szCs w:val="24"/>
        </w:rPr>
        <w:t>-</w:t>
      </w:r>
      <w:r w:rsidRPr="00791776">
        <w:rPr>
          <w:rFonts w:ascii="Times New Roman" w:hAnsi="Times New Roman" w:cs="Times New Roman"/>
          <w:b/>
          <w:sz w:val="24"/>
          <w:szCs w:val="24"/>
        </w:rPr>
        <w:t>setting theory</w:t>
      </w:r>
    </w:p>
    <w:p w14:paraId="1B26CD9F" w14:textId="77777777" w:rsidR="006B0AA8" w:rsidRPr="00791776" w:rsidRDefault="006B0AA8" w:rsidP="00042541">
      <w:pPr>
        <w:spacing w:line="480" w:lineRule="auto"/>
        <w:ind w:firstLine="720"/>
        <w:jc w:val="both"/>
        <w:rPr>
          <w:rFonts w:ascii="Times New Roman" w:hAnsi="Times New Roman" w:cs="Times New Roman"/>
          <w:sz w:val="24"/>
          <w:szCs w:val="24"/>
        </w:rPr>
      </w:pPr>
      <w:r w:rsidRPr="00791776">
        <w:rPr>
          <w:rFonts w:ascii="Times New Roman" w:hAnsi="Times New Roman" w:cs="Times New Roman"/>
          <w:sz w:val="24"/>
          <w:szCs w:val="24"/>
        </w:rPr>
        <w:t>The goal</w:t>
      </w:r>
      <w:r w:rsidR="00652BBA">
        <w:rPr>
          <w:rFonts w:ascii="Times New Roman" w:hAnsi="Times New Roman" w:cs="Times New Roman"/>
          <w:sz w:val="24"/>
          <w:szCs w:val="24"/>
        </w:rPr>
        <w:t>-</w:t>
      </w:r>
      <w:r w:rsidRPr="00791776">
        <w:rPr>
          <w:rFonts w:ascii="Times New Roman" w:hAnsi="Times New Roman" w:cs="Times New Roman"/>
          <w:sz w:val="24"/>
          <w:szCs w:val="24"/>
        </w:rPr>
        <w:t>setting theory states that setting goals linked to task performance. Specific and challenging goal</w:t>
      </w:r>
      <w:r w:rsidR="00652BBA">
        <w:rPr>
          <w:rFonts w:ascii="Times New Roman" w:hAnsi="Times New Roman" w:cs="Times New Roman"/>
          <w:sz w:val="24"/>
          <w:szCs w:val="24"/>
        </w:rPr>
        <w:t>s</w:t>
      </w:r>
      <w:r w:rsidRPr="00791776">
        <w:rPr>
          <w:rFonts w:ascii="Times New Roman" w:hAnsi="Times New Roman" w:cs="Times New Roman"/>
          <w:sz w:val="24"/>
          <w:szCs w:val="24"/>
        </w:rPr>
        <w:t xml:space="preserve"> operating with appropriate feedback can lead to higher task performance. The goal</w:t>
      </w:r>
      <w:r w:rsidR="00652BBA">
        <w:rPr>
          <w:rFonts w:ascii="Times New Roman" w:hAnsi="Times New Roman" w:cs="Times New Roman"/>
          <w:sz w:val="24"/>
          <w:szCs w:val="24"/>
        </w:rPr>
        <w:t>-</w:t>
      </w:r>
      <w:r w:rsidRPr="00791776">
        <w:rPr>
          <w:rFonts w:ascii="Times New Roman" w:hAnsi="Times New Roman" w:cs="Times New Roman"/>
          <w:sz w:val="24"/>
          <w:szCs w:val="24"/>
        </w:rPr>
        <w:t>setting theory will be the most practical and effective method to attain the targets of the program. each employee will have specific goals to meet alongside a feedback mechanism that will help determine the progress of the employees.</w:t>
      </w:r>
    </w:p>
    <w:p w14:paraId="3AAB06FB" w14:textId="77777777" w:rsidR="004B0AD7" w:rsidRPr="00791776" w:rsidRDefault="00E82803" w:rsidP="00042541">
      <w:pPr>
        <w:spacing w:line="480" w:lineRule="auto"/>
        <w:jc w:val="both"/>
        <w:rPr>
          <w:rFonts w:ascii="Times New Roman" w:hAnsi="Times New Roman" w:cs="Times New Roman"/>
          <w:b/>
          <w:sz w:val="24"/>
          <w:szCs w:val="24"/>
        </w:rPr>
      </w:pPr>
      <w:r w:rsidRPr="00791776">
        <w:rPr>
          <w:rFonts w:ascii="Times New Roman" w:hAnsi="Times New Roman" w:cs="Times New Roman"/>
          <w:b/>
          <w:sz w:val="24"/>
          <w:szCs w:val="24"/>
        </w:rPr>
        <w:t>W</w:t>
      </w:r>
      <w:r w:rsidR="004B0AD7" w:rsidRPr="00791776">
        <w:rPr>
          <w:rFonts w:ascii="Times New Roman" w:hAnsi="Times New Roman" w:cs="Times New Roman"/>
          <w:b/>
          <w:sz w:val="24"/>
          <w:szCs w:val="24"/>
        </w:rPr>
        <w:t>hy selected theory would be the most effective</w:t>
      </w:r>
    </w:p>
    <w:p w14:paraId="4E37AA31" w14:textId="77777777" w:rsidR="006B0AA8" w:rsidRPr="00791776" w:rsidRDefault="006B0AA8" w:rsidP="00042541">
      <w:pPr>
        <w:spacing w:line="480" w:lineRule="auto"/>
        <w:ind w:firstLine="720"/>
        <w:jc w:val="both"/>
        <w:rPr>
          <w:rFonts w:ascii="Times New Roman" w:hAnsi="Times New Roman" w:cs="Times New Roman"/>
          <w:sz w:val="24"/>
          <w:szCs w:val="24"/>
        </w:rPr>
      </w:pPr>
      <w:r w:rsidRPr="00791776">
        <w:rPr>
          <w:rFonts w:ascii="Times New Roman" w:hAnsi="Times New Roman" w:cs="Times New Roman"/>
          <w:sz w:val="24"/>
          <w:szCs w:val="24"/>
        </w:rPr>
        <w:t>The goal</w:t>
      </w:r>
      <w:r w:rsidR="00652BBA">
        <w:rPr>
          <w:rFonts w:ascii="Times New Roman" w:hAnsi="Times New Roman" w:cs="Times New Roman"/>
          <w:sz w:val="24"/>
          <w:szCs w:val="24"/>
        </w:rPr>
        <w:t>-</w:t>
      </w:r>
      <w:r w:rsidRPr="00791776">
        <w:rPr>
          <w:rFonts w:ascii="Times New Roman" w:hAnsi="Times New Roman" w:cs="Times New Roman"/>
          <w:sz w:val="24"/>
          <w:szCs w:val="24"/>
        </w:rPr>
        <w:t xml:space="preserve">setting theory would the most effective for the program because it will provide a chance for employees to have specific and clear goals that they must meet at the department. For </w:t>
      </w:r>
      <w:r w:rsidRPr="00791776">
        <w:rPr>
          <w:rFonts w:ascii="Times New Roman" w:hAnsi="Times New Roman" w:cs="Times New Roman"/>
          <w:sz w:val="24"/>
          <w:szCs w:val="24"/>
        </w:rPr>
        <w:lastRenderedPageBreak/>
        <w:t>instance, it could be established that all health records managers satisfy customers to a rate of 90</w:t>
      </w:r>
      <w:r w:rsidR="00650565" w:rsidRPr="00791776">
        <w:rPr>
          <w:rFonts w:ascii="Times New Roman" w:hAnsi="Times New Roman" w:cs="Times New Roman"/>
          <w:sz w:val="24"/>
          <w:szCs w:val="24"/>
        </w:rPr>
        <w:t>%. Those who meet the mark are considered eligible for recognition and rewards.  The goal</w:t>
      </w:r>
      <w:r w:rsidR="00652BBA">
        <w:rPr>
          <w:rFonts w:ascii="Times New Roman" w:hAnsi="Times New Roman" w:cs="Times New Roman"/>
          <w:sz w:val="24"/>
          <w:szCs w:val="24"/>
        </w:rPr>
        <w:t>-</w:t>
      </w:r>
      <w:r w:rsidR="00650565" w:rsidRPr="00791776">
        <w:rPr>
          <w:rFonts w:ascii="Times New Roman" w:hAnsi="Times New Roman" w:cs="Times New Roman"/>
          <w:sz w:val="24"/>
          <w:szCs w:val="24"/>
        </w:rPr>
        <w:t xml:space="preserve">setting theory makes very realistic and challenging goals. For instance, it could be challenging to have customers with </w:t>
      </w:r>
      <w:r w:rsidR="00652BBA">
        <w:rPr>
          <w:rFonts w:ascii="Times New Roman" w:hAnsi="Times New Roman" w:cs="Times New Roman"/>
          <w:sz w:val="24"/>
          <w:szCs w:val="24"/>
        </w:rPr>
        <w:t xml:space="preserve">a </w:t>
      </w:r>
      <w:r w:rsidR="00650565" w:rsidRPr="00791776">
        <w:rPr>
          <w:rFonts w:ascii="Times New Roman" w:hAnsi="Times New Roman" w:cs="Times New Roman"/>
          <w:sz w:val="24"/>
          <w:szCs w:val="24"/>
        </w:rPr>
        <w:t>90% satisfaction rate. However, with established good practices, employees can achieve such heights and gain eligibility for recognition.</w:t>
      </w:r>
    </w:p>
    <w:p w14:paraId="4888FFEE" w14:textId="77777777" w:rsidR="00650565" w:rsidRPr="00791776" w:rsidRDefault="00650565" w:rsidP="00042541">
      <w:pPr>
        <w:spacing w:line="480" w:lineRule="auto"/>
        <w:ind w:firstLine="720"/>
        <w:jc w:val="both"/>
        <w:rPr>
          <w:rFonts w:ascii="Times New Roman" w:hAnsi="Times New Roman" w:cs="Times New Roman"/>
          <w:sz w:val="24"/>
          <w:szCs w:val="24"/>
        </w:rPr>
      </w:pPr>
      <w:r w:rsidRPr="00791776">
        <w:rPr>
          <w:rFonts w:ascii="Times New Roman" w:hAnsi="Times New Roman" w:cs="Times New Roman"/>
          <w:sz w:val="24"/>
          <w:szCs w:val="24"/>
        </w:rPr>
        <w:t>Employees participate in setting the goals under the goal</w:t>
      </w:r>
      <w:r w:rsidR="00652BBA">
        <w:rPr>
          <w:rFonts w:ascii="Times New Roman" w:hAnsi="Times New Roman" w:cs="Times New Roman"/>
          <w:sz w:val="24"/>
          <w:szCs w:val="24"/>
        </w:rPr>
        <w:t>-</w:t>
      </w:r>
      <w:r w:rsidRPr="00791776">
        <w:rPr>
          <w:rFonts w:ascii="Times New Roman" w:hAnsi="Times New Roman" w:cs="Times New Roman"/>
          <w:sz w:val="24"/>
          <w:szCs w:val="24"/>
        </w:rPr>
        <w:t>setting theory. Employees who participate in setting goals will own the goals and view them as positive to their professional progress. They will adjust the</w:t>
      </w:r>
      <w:r w:rsidR="00652BBA">
        <w:rPr>
          <w:rFonts w:ascii="Times New Roman" w:hAnsi="Times New Roman" w:cs="Times New Roman"/>
          <w:sz w:val="24"/>
          <w:szCs w:val="24"/>
        </w:rPr>
        <w:t>ir</w:t>
      </w:r>
      <w:r w:rsidRPr="00791776">
        <w:rPr>
          <w:rFonts w:ascii="Times New Roman" w:hAnsi="Times New Roman" w:cs="Times New Roman"/>
          <w:sz w:val="24"/>
          <w:szCs w:val="24"/>
        </w:rPr>
        <w:t xml:space="preserve"> goals to make them more realistic yet challenging. The goal</w:t>
      </w:r>
      <w:r w:rsidR="00652BBA">
        <w:rPr>
          <w:rFonts w:ascii="Times New Roman" w:hAnsi="Times New Roman" w:cs="Times New Roman"/>
          <w:sz w:val="24"/>
          <w:szCs w:val="24"/>
        </w:rPr>
        <w:t>-</w:t>
      </w:r>
      <w:r w:rsidRPr="00791776">
        <w:rPr>
          <w:rFonts w:ascii="Times New Roman" w:hAnsi="Times New Roman" w:cs="Times New Roman"/>
          <w:sz w:val="24"/>
          <w:szCs w:val="24"/>
        </w:rPr>
        <w:t>setting theory is therefore very suitable for this program.</w:t>
      </w:r>
      <w:r w:rsidR="00E82803" w:rsidRPr="00791776">
        <w:rPr>
          <w:rFonts w:ascii="Times New Roman" w:hAnsi="Times New Roman" w:cs="Times New Roman"/>
          <w:sz w:val="24"/>
          <w:szCs w:val="24"/>
        </w:rPr>
        <w:t xml:space="preserve"> </w:t>
      </w:r>
      <w:r w:rsidRPr="00791776">
        <w:rPr>
          <w:rFonts w:ascii="Times New Roman" w:hAnsi="Times New Roman" w:cs="Times New Roman"/>
          <w:sz w:val="24"/>
          <w:szCs w:val="24"/>
        </w:rPr>
        <w:t>The goal</w:t>
      </w:r>
      <w:r w:rsidR="00652BBA">
        <w:rPr>
          <w:rFonts w:ascii="Times New Roman" w:hAnsi="Times New Roman" w:cs="Times New Roman"/>
          <w:sz w:val="24"/>
          <w:szCs w:val="24"/>
        </w:rPr>
        <w:t>-</w:t>
      </w:r>
      <w:r w:rsidRPr="00791776">
        <w:rPr>
          <w:rFonts w:ascii="Times New Roman" w:hAnsi="Times New Roman" w:cs="Times New Roman"/>
          <w:sz w:val="24"/>
          <w:szCs w:val="24"/>
        </w:rPr>
        <w:t>setting theory makes it easy to track the progress of the employees via a feedback mechanism. The process establishes a feedback mechanism that tests whether the goals that were set were met. For instance, in the health records department setup, the employees</w:t>
      </w:r>
      <w:r w:rsidR="00652BBA">
        <w:rPr>
          <w:rFonts w:ascii="Times New Roman" w:hAnsi="Times New Roman" w:cs="Times New Roman"/>
          <w:sz w:val="24"/>
          <w:szCs w:val="24"/>
        </w:rPr>
        <w:t>'</w:t>
      </w:r>
      <w:r w:rsidRPr="00791776">
        <w:rPr>
          <w:rFonts w:ascii="Times New Roman" w:hAnsi="Times New Roman" w:cs="Times New Roman"/>
          <w:sz w:val="24"/>
          <w:szCs w:val="24"/>
        </w:rPr>
        <w:t xml:space="preserve"> target can be to ensure over 95% records accuracy. The accuracy of the records can be established </w:t>
      </w:r>
      <w:r w:rsidR="00652BBA">
        <w:rPr>
          <w:rFonts w:ascii="Times New Roman" w:hAnsi="Times New Roman" w:cs="Times New Roman"/>
          <w:sz w:val="24"/>
          <w:szCs w:val="24"/>
        </w:rPr>
        <w:t>by</w:t>
      </w:r>
      <w:r w:rsidRPr="00791776">
        <w:rPr>
          <w:rFonts w:ascii="Times New Roman" w:hAnsi="Times New Roman" w:cs="Times New Roman"/>
          <w:sz w:val="24"/>
          <w:szCs w:val="24"/>
        </w:rPr>
        <w:t xml:space="preserve"> performing an audit. The audit can reveal whether the employees met the targets. </w:t>
      </w:r>
    </w:p>
    <w:p w14:paraId="4ACF170A" w14:textId="77777777" w:rsidR="004B0AD7" w:rsidRPr="00791776" w:rsidRDefault="004B0AD7" w:rsidP="00042541">
      <w:pPr>
        <w:spacing w:line="480" w:lineRule="auto"/>
        <w:jc w:val="both"/>
        <w:rPr>
          <w:rFonts w:ascii="Times New Roman" w:hAnsi="Times New Roman" w:cs="Times New Roman"/>
          <w:b/>
          <w:sz w:val="24"/>
          <w:szCs w:val="24"/>
        </w:rPr>
      </w:pPr>
      <w:r w:rsidRPr="00791776">
        <w:rPr>
          <w:rFonts w:ascii="Times New Roman" w:hAnsi="Times New Roman" w:cs="Times New Roman"/>
          <w:b/>
          <w:sz w:val="24"/>
          <w:szCs w:val="24"/>
        </w:rPr>
        <w:t>Recommend</w:t>
      </w:r>
      <w:r w:rsidR="00E82803" w:rsidRPr="00791776">
        <w:rPr>
          <w:rFonts w:ascii="Times New Roman" w:hAnsi="Times New Roman" w:cs="Times New Roman"/>
          <w:b/>
          <w:sz w:val="24"/>
          <w:szCs w:val="24"/>
        </w:rPr>
        <w:t>ed</w:t>
      </w:r>
      <w:r w:rsidRPr="00791776">
        <w:rPr>
          <w:rFonts w:ascii="Times New Roman" w:hAnsi="Times New Roman" w:cs="Times New Roman"/>
          <w:b/>
          <w:sz w:val="24"/>
          <w:szCs w:val="24"/>
        </w:rPr>
        <w:t xml:space="preserve"> types of rewards or recognitions</w:t>
      </w:r>
    </w:p>
    <w:p w14:paraId="05B3C2B6" w14:textId="77777777" w:rsidR="000170F7" w:rsidRPr="00791776" w:rsidRDefault="000170F7" w:rsidP="00042541">
      <w:pPr>
        <w:spacing w:line="480" w:lineRule="auto"/>
        <w:jc w:val="both"/>
        <w:rPr>
          <w:rFonts w:ascii="Times New Roman" w:hAnsi="Times New Roman" w:cs="Times New Roman"/>
          <w:b/>
          <w:sz w:val="24"/>
          <w:szCs w:val="24"/>
        </w:rPr>
      </w:pPr>
      <w:r w:rsidRPr="00791776">
        <w:rPr>
          <w:rFonts w:ascii="Times New Roman" w:hAnsi="Times New Roman" w:cs="Times New Roman"/>
          <w:b/>
          <w:sz w:val="24"/>
          <w:szCs w:val="24"/>
        </w:rPr>
        <w:t>Promotions</w:t>
      </w:r>
    </w:p>
    <w:p w14:paraId="5C417F0E" w14:textId="77777777" w:rsidR="000170F7" w:rsidRPr="00791776" w:rsidRDefault="000170F7" w:rsidP="00042541">
      <w:pPr>
        <w:spacing w:line="480" w:lineRule="auto"/>
        <w:ind w:firstLine="720"/>
        <w:jc w:val="both"/>
        <w:rPr>
          <w:rFonts w:ascii="Times New Roman" w:hAnsi="Times New Roman" w:cs="Times New Roman"/>
          <w:sz w:val="24"/>
          <w:szCs w:val="24"/>
        </w:rPr>
      </w:pPr>
      <w:r w:rsidRPr="00791776">
        <w:rPr>
          <w:rFonts w:ascii="Times New Roman" w:hAnsi="Times New Roman" w:cs="Times New Roman"/>
          <w:sz w:val="24"/>
          <w:szCs w:val="24"/>
        </w:rPr>
        <w:t xml:space="preserve">Promotions can be given to employees who meet their targets in the program. after confirming the success of the targets for all the employees, those that score the highest and meet the expectations are considered for promotions. Employees can be promoted by increasing their employment group or giving them a higher rank with more managerial responsibilities. Those who perform well can also be considered for leadership positions in the institution so that they can exercise their influence at higher levels. </w:t>
      </w:r>
    </w:p>
    <w:p w14:paraId="57B42C1A" w14:textId="77777777" w:rsidR="000170F7" w:rsidRPr="00791776" w:rsidRDefault="000170F7" w:rsidP="00042541">
      <w:pPr>
        <w:spacing w:line="480" w:lineRule="auto"/>
        <w:jc w:val="both"/>
        <w:rPr>
          <w:rFonts w:ascii="Times New Roman" w:hAnsi="Times New Roman" w:cs="Times New Roman"/>
          <w:b/>
          <w:sz w:val="24"/>
          <w:szCs w:val="24"/>
        </w:rPr>
      </w:pPr>
      <w:r w:rsidRPr="00791776">
        <w:rPr>
          <w:rFonts w:ascii="Times New Roman" w:hAnsi="Times New Roman" w:cs="Times New Roman"/>
          <w:b/>
          <w:sz w:val="24"/>
          <w:szCs w:val="24"/>
        </w:rPr>
        <w:lastRenderedPageBreak/>
        <w:t>Financial rewards</w:t>
      </w:r>
    </w:p>
    <w:p w14:paraId="360CD07D" w14:textId="77777777" w:rsidR="000170F7" w:rsidRPr="00791776" w:rsidRDefault="000170F7" w:rsidP="00042541">
      <w:pPr>
        <w:spacing w:line="480" w:lineRule="auto"/>
        <w:ind w:firstLine="720"/>
        <w:jc w:val="both"/>
        <w:rPr>
          <w:rFonts w:ascii="Times New Roman" w:hAnsi="Times New Roman" w:cs="Times New Roman"/>
          <w:sz w:val="24"/>
          <w:szCs w:val="24"/>
        </w:rPr>
      </w:pPr>
      <w:r w:rsidRPr="00791776">
        <w:rPr>
          <w:rFonts w:ascii="Times New Roman" w:hAnsi="Times New Roman" w:cs="Times New Roman"/>
          <w:sz w:val="24"/>
          <w:szCs w:val="24"/>
        </w:rPr>
        <w:t>Financial prizes can be placed for any target achieved. The management can decide to reward employees by giving them financial prizes if it is established that they met their goals. These financial incentives can be measured in terms of effectiveness and the score of the employee. Financial incentives are easy to execute because they are offered once after th</w:t>
      </w:r>
      <w:r w:rsidR="001B21F3">
        <w:rPr>
          <w:rFonts w:ascii="Times New Roman" w:hAnsi="Times New Roman" w:cs="Times New Roman"/>
          <w:sz w:val="24"/>
          <w:szCs w:val="24"/>
        </w:rPr>
        <w:t>e employee performs exemplarily (</w:t>
      </w:r>
      <w:proofErr w:type="spellStart"/>
      <w:r w:rsidR="001B21F3" w:rsidRPr="00791776">
        <w:rPr>
          <w:rFonts w:ascii="Times New Roman" w:eastAsia="Times New Roman" w:hAnsi="Times New Roman" w:cs="Times New Roman"/>
          <w:color w:val="222222"/>
          <w:sz w:val="24"/>
          <w:szCs w:val="24"/>
          <w:shd w:val="clear" w:color="auto" w:fill="FFFFFF"/>
        </w:rPr>
        <w:t>Amoat</w:t>
      </w:r>
      <w:r w:rsidR="001B21F3">
        <w:rPr>
          <w:rFonts w:ascii="Times New Roman" w:eastAsia="Times New Roman" w:hAnsi="Times New Roman" w:cs="Times New Roman"/>
          <w:color w:val="222222"/>
          <w:sz w:val="24"/>
          <w:szCs w:val="24"/>
          <w:shd w:val="clear" w:color="auto" w:fill="FFFFFF"/>
        </w:rPr>
        <w:t>emaa</w:t>
      </w:r>
      <w:proofErr w:type="spellEnd"/>
      <w:r w:rsidR="001B21F3">
        <w:rPr>
          <w:rFonts w:ascii="Times New Roman" w:eastAsia="Times New Roman" w:hAnsi="Times New Roman" w:cs="Times New Roman"/>
          <w:color w:val="222222"/>
          <w:sz w:val="24"/>
          <w:szCs w:val="24"/>
          <w:shd w:val="clear" w:color="auto" w:fill="FFFFFF"/>
        </w:rPr>
        <w:t xml:space="preserve">, &amp; </w:t>
      </w:r>
      <w:proofErr w:type="spellStart"/>
      <w:r w:rsidR="001B21F3">
        <w:rPr>
          <w:rFonts w:ascii="Times New Roman" w:eastAsia="Times New Roman" w:hAnsi="Times New Roman" w:cs="Times New Roman"/>
          <w:color w:val="222222"/>
          <w:sz w:val="24"/>
          <w:szCs w:val="24"/>
          <w:shd w:val="clear" w:color="auto" w:fill="FFFFFF"/>
        </w:rPr>
        <w:t>Kyeremeh</w:t>
      </w:r>
      <w:proofErr w:type="spellEnd"/>
      <w:r w:rsidR="001B21F3">
        <w:rPr>
          <w:rFonts w:ascii="Times New Roman" w:eastAsia="Times New Roman" w:hAnsi="Times New Roman" w:cs="Times New Roman"/>
          <w:color w:val="222222"/>
          <w:sz w:val="24"/>
          <w:szCs w:val="24"/>
          <w:shd w:val="clear" w:color="auto" w:fill="FFFFFF"/>
        </w:rPr>
        <w:t xml:space="preserve">, </w:t>
      </w:r>
      <w:r w:rsidR="001B21F3" w:rsidRPr="00791776">
        <w:rPr>
          <w:rFonts w:ascii="Times New Roman" w:eastAsia="Times New Roman" w:hAnsi="Times New Roman" w:cs="Times New Roman"/>
          <w:color w:val="222222"/>
          <w:sz w:val="24"/>
          <w:szCs w:val="24"/>
          <w:shd w:val="clear" w:color="auto" w:fill="FFFFFF"/>
        </w:rPr>
        <w:t>2016).</w:t>
      </w:r>
    </w:p>
    <w:p w14:paraId="24A72C98" w14:textId="77777777" w:rsidR="000170F7" w:rsidRPr="00791776" w:rsidRDefault="000170F7" w:rsidP="00042541">
      <w:pPr>
        <w:spacing w:line="480" w:lineRule="auto"/>
        <w:jc w:val="both"/>
        <w:rPr>
          <w:rFonts w:ascii="Times New Roman" w:hAnsi="Times New Roman" w:cs="Times New Roman"/>
          <w:b/>
          <w:sz w:val="24"/>
          <w:szCs w:val="24"/>
        </w:rPr>
      </w:pPr>
      <w:r w:rsidRPr="00791776">
        <w:rPr>
          <w:rFonts w:ascii="Times New Roman" w:hAnsi="Times New Roman" w:cs="Times New Roman"/>
          <w:b/>
          <w:sz w:val="24"/>
          <w:szCs w:val="24"/>
        </w:rPr>
        <w:t>Employee appreciation ceremonies</w:t>
      </w:r>
    </w:p>
    <w:p w14:paraId="3C668D40" w14:textId="77777777" w:rsidR="000170F7" w:rsidRPr="00791776" w:rsidRDefault="000170F7" w:rsidP="00042541">
      <w:pPr>
        <w:spacing w:line="480" w:lineRule="auto"/>
        <w:ind w:firstLine="720"/>
        <w:jc w:val="both"/>
        <w:rPr>
          <w:rFonts w:ascii="Times New Roman" w:hAnsi="Times New Roman" w:cs="Times New Roman"/>
          <w:sz w:val="24"/>
          <w:szCs w:val="24"/>
        </w:rPr>
      </w:pPr>
      <w:r w:rsidRPr="00791776">
        <w:rPr>
          <w:rFonts w:ascii="Times New Roman" w:hAnsi="Times New Roman" w:cs="Times New Roman"/>
          <w:sz w:val="24"/>
          <w:szCs w:val="24"/>
        </w:rPr>
        <w:t xml:space="preserve">Employee appreciation </w:t>
      </w:r>
      <w:r w:rsidR="00457D75" w:rsidRPr="00791776">
        <w:rPr>
          <w:rFonts w:ascii="Times New Roman" w:hAnsi="Times New Roman" w:cs="Times New Roman"/>
          <w:sz w:val="24"/>
          <w:szCs w:val="24"/>
        </w:rPr>
        <w:t>ceremonies</w:t>
      </w:r>
      <w:r w:rsidRPr="00791776">
        <w:rPr>
          <w:rFonts w:ascii="Times New Roman" w:hAnsi="Times New Roman" w:cs="Times New Roman"/>
          <w:sz w:val="24"/>
          <w:szCs w:val="24"/>
        </w:rPr>
        <w:t xml:space="preserve"> can be held for top performers. The ceremonies can be graced by verbal and written rewards </w:t>
      </w:r>
      <w:r w:rsidR="00457D75" w:rsidRPr="00791776">
        <w:rPr>
          <w:rFonts w:ascii="Times New Roman" w:hAnsi="Times New Roman" w:cs="Times New Roman"/>
          <w:sz w:val="24"/>
          <w:szCs w:val="24"/>
        </w:rPr>
        <w:t>for</w:t>
      </w:r>
      <w:r w:rsidRPr="00791776">
        <w:rPr>
          <w:rFonts w:ascii="Times New Roman" w:hAnsi="Times New Roman" w:cs="Times New Roman"/>
          <w:sz w:val="24"/>
          <w:szCs w:val="24"/>
        </w:rPr>
        <w:t xml:space="preserve"> the employees. Certificates of excellence can be prepared and given to the top performers. This will serve as a </w:t>
      </w:r>
      <w:r w:rsidR="00457D75" w:rsidRPr="00791776">
        <w:rPr>
          <w:rFonts w:ascii="Times New Roman" w:hAnsi="Times New Roman" w:cs="Times New Roman"/>
          <w:sz w:val="24"/>
          <w:szCs w:val="24"/>
        </w:rPr>
        <w:t>memory</w:t>
      </w:r>
      <w:r w:rsidRPr="00791776">
        <w:rPr>
          <w:rFonts w:ascii="Times New Roman" w:hAnsi="Times New Roman" w:cs="Times New Roman"/>
          <w:sz w:val="24"/>
          <w:szCs w:val="24"/>
        </w:rPr>
        <w:t xml:space="preserve"> for </w:t>
      </w:r>
      <w:r w:rsidR="00457D75" w:rsidRPr="00791776">
        <w:rPr>
          <w:rFonts w:ascii="Times New Roman" w:hAnsi="Times New Roman" w:cs="Times New Roman"/>
          <w:sz w:val="24"/>
          <w:szCs w:val="24"/>
        </w:rPr>
        <w:t>the</w:t>
      </w:r>
      <w:r w:rsidRPr="00791776">
        <w:rPr>
          <w:rFonts w:ascii="Times New Roman" w:hAnsi="Times New Roman" w:cs="Times New Roman"/>
          <w:sz w:val="24"/>
          <w:szCs w:val="24"/>
        </w:rPr>
        <w:t xml:space="preserve"> exemplary work for years. </w:t>
      </w:r>
      <w:r w:rsidR="00457D75" w:rsidRPr="00791776">
        <w:rPr>
          <w:rFonts w:ascii="Times New Roman" w:hAnsi="Times New Roman" w:cs="Times New Roman"/>
          <w:sz w:val="24"/>
          <w:szCs w:val="24"/>
        </w:rPr>
        <w:t>Verbal speeches at the ceremony can also be vital in making the employees feel respected and appreciated by the institution</w:t>
      </w:r>
      <w:r w:rsidR="002C7AE9">
        <w:rPr>
          <w:rFonts w:ascii="Times New Roman" w:hAnsi="Times New Roman" w:cs="Times New Roman"/>
          <w:sz w:val="24"/>
          <w:szCs w:val="24"/>
        </w:rPr>
        <w:t xml:space="preserve"> (</w:t>
      </w:r>
      <w:r w:rsidR="002C7AE9">
        <w:rPr>
          <w:rFonts w:ascii="Times New Roman" w:eastAsia="Times New Roman" w:hAnsi="Times New Roman" w:cs="Times New Roman"/>
          <w:color w:val="222222"/>
          <w:sz w:val="24"/>
          <w:szCs w:val="24"/>
          <w:shd w:val="clear" w:color="auto" w:fill="FFFFFF"/>
        </w:rPr>
        <w:t xml:space="preserve">Ali, &amp; Ahmed, </w:t>
      </w:r>
      <w:r w:rsidR="002C7AE9" w:rsidRPr="00791776">
        <w:rPr>
          <w:rFonts w:ascii="Times New Roman" w:eastAsia="Times New Roman" w:hAnsi="Times New Roman" w:cs="Times New Roman"/>
          <w:color w:val="222222"/>
          <w:sz w:val="24"/>
          <w:szCs w:val="24"/>
          <w:shd w:val="clear" w:color="auto" w:fill="FFFFFF"/>
        </w:rPr>
        <w:t xml:space="preserve">2009). </w:t>
      </w:r>
      <w:r w:rsidR="00457D75" w:rsidRPr="00791776">
        <w:rPr>
          <w:rFonts w:ascii="Times New Roman" w:hAnsi="Times New Roman" w:cs="Times New Roman"/>
          <w:sz w:val="24"/>
          <w:szCs w:val="24"/>
        </w:rPr>
        <w:t xml:space="preserve"> </w:t>
      </w:r>
    </w:p>
    <w:p w14:paraId="45459569" w14:textId="77777777" w:rsidR="004B0AD7" w:rsidRPr="00791776" w:rsidRDefault="00E82803" w:rsidP="00042541">
      <w:pPr>
        <w:spacing w:line="480" w:lineRule="auto"/>
        <w:jc w:val="both"/>
        <w:rPr>
          <w:rFonts w:ascii="Times New Roman" w:hAnsi="Times New Roman" w:cs="Times New Roman"/>
          <w:b/>
          <w:sz w:val="24"/>
          <w:szCs w:val="24"/>
        </w:rPr>
      </w:pPr>
      <w:r w:rsidRPr="00791776">
        <w:rPr>
          <w:rFonts w:ascii="Times New Roman" w:hAnsi="Times New Roman" w:cs="Times New Roman"/>
          <w:b/>
          <w:sz w:val="24"/>
          <w:szCs w:val="24"/>
        </w:rPr>
        <w:t>A</w:t>
      </w:r>
      <w:r w:rsidR="004B0AD7" w:rsidRPr="00791776">
        <w:rPr>
          <w:rFonts w:ascii="Times New Roman" w:hAnsi="Times New Roman" w:cs="Times New Roman"/>
          <w:b/>
          <w:sz w:val="24"/>
          <w:szCs w:val="24"/>
        </w:rPr>
        <w:t xml:space="preserve"> communication tool for eligible employees announcing the program</w:t>
      </w:r>
      <w:r w:rsidR="00274C56" w:rsidRPr="00791776">
        <w:rPr>
          <w:rFonts w:ascii="Times New Roman" w:hAnsi="Times New Roman" w:cs="Times New Roman"/>
          <w:b/>
          <w:sz w:val="24"/>
          <w:szCs w:val="24"/>
        </w:rPr>
        <w:t>,</w:t>
      </w:r>
      <w:r w:rsidR="004B0AD7" w:rsidRPr="00791776">
        <w:rPr>
          <w:rFonts w:ascii="Times New Roman" w:hAnsi="Times New Roman" w:cs="Times New Roman"/>
          <w:b/>
          <w:sz w:val="24"/>
          <w:szCs w:val="24"/>
        </w:rPr>
        <w:t xml:space="preserve"> rules</w:t>
      </w:r>
      <w:r w:rsidR="00652BBA">
        <w:rPr>
          <w:rFonts w:ascii="Times New Roman" w:hAnsi="Times New Roman" w:cs="Times New Roman"/>
          <w:b/>
          <w:sz w:val="24"/>
          <w:szCs w:val="24"/>
        </w:rPr>
        <w:t>,</w:t>
      </w:r>
      <w:r w:rsidR="004B0AD7" w:rsidRPr="00791776">
        <w:rPr>
          <w:rFonts w:ascii="Times New Roman" w:hAnsi="Times New Roman" w:cs="Times New Roman"/>
          <w:b/>
          <w:sz w:val="24"/>
          <w:szCs w:val="24"/>
        </w:rPr>
        <w:t xml:space="preserve"> and awards</w:t>
      </w:r>
    </w:p>
    <w:p w14:paraId="1981A9B9" w14:textId="77777777" w:rsidR="00457D75" w:rsidRPr="00791776" w:rsidRDefault="00457D75" w:rsidP="00042541">
      <w:pPr>
        <w:spacing w:line="480" w:lineRule="auto"/>
        <w:ind w:firstLine="720"/>
        <w:jc w:val="both"/>
        <w:rPr>
          <w:rFonts w:ascii="Times New Roman" w:hAnsi="Times New Roman" w:cs="Times New Roman"/>
          <w:sz w:val="24"/>
          <w:szCs w:val="24"/>
        </w:rPr>
      </w:pPr>
      <w:r w:rsidRPr="00791776">
        <w:rPr>
          <w:rFonts w:ascii="Times New Roman" w:hAnsi="Times New Roman" w:cs="Times New Roman"/>
          <w:sz w:val="24"/>
          <w:szCs w:val="24"/>
        </w:rPr>
        <w:t xml:space="preserve">Communication is essential </w:t>
      </w:r>
      <w:r w:rsidR="00652BBA">
        <w:rPr>
          <w:rFonts w:ascii="Times New Roman" w:hAnsi="Times New Roman" w:cs="Times New Roman"/>
          <w:sz w:val="24"/>
          <w:szCs w:val="24"/>
        </w:rPr>
        <w:t xml:space="preserve">to </w:t>
      </w:r>
      <w:r w:rsidRPr="00791776">
        <w:rPr>
          <w:rFonts w:ascii="Times New Roman" w:hAnsi="Times New Roman" w:cs="Times New Roman"/>
          <w:sz w:val="24"/>
          <w:szCs w:val="24"/>
        </w:rPr>
        <w:t>educating employees on the details of the program, it</w:t>
      </w:r>
      <w:r w:rsidR="00652BBA">
        <w:rPr>
          <w:rFonts w:ascii="Times New Roman" w:hAnsi="Times New Roman" w:cs="Times New Roman"/>
          <w:sz w:val="24"/>
          <w:szCs w:val="24"/>
        </w:rPr>
        <w:t>s</w:t>
      </w:r>
      <w:r w:rsidRPr="00791776">
        <w:rPr>
          <w:rFonts w:ascii="Times New Roman" w:hAnsi="Times New Roman" w:cs="Times New Roman"/>
          <w:sz w:val="24"/>
          <w:szCs w:val="24"/>
        </w:rPr>
        <w:t xml:space="preserve"> rules and awards. Communication can be done via two effective means including internal company memos and emails</w:t>
      </w:r>
      <w:r w:rsidR="002D1B32" w:rsidRPr="002D1B32">
        <w:rPr>
          <w:rFonts w:ascii="Times New Roman" w:eastAsia="Times New Roman" w:hAnsi="Times New Roman" w:cs="Times New Roman"/>
          <w:color w:val="222222"/>
          <w:sz w:val="24"/>
          <w:szCs w:val="24"/>
          <w:shd w:val="clear" w:color="auto" w:fill="FFFFFF"/>
        </w:rPr>
        <w:t xml:space="preserve"> </w:t>
      </w:r>
      <w:r w:rsidR="002D1B32">
        <w:rPr>
          <w:rFonts w:ascii="Times New Roman" w:eastAsia="Times New Roman" w:hAnsi="Times New Roman" w:cs="Times New Roman"/>
          <w:color w:val="222222"/>
          <w:sz w:val="24"/>
          <w:szCs w:val="24"/>
          <w:shd w:val="clear" w:color="auto" w:fill="FFFFFF"/>
        </w:rPr>
        <w:t>(</w:t>
      </w:r>
      <w:r w:rsidR="002D1B32" w:rsidRPr="00791776">
        <w:rPr>
          <w:rFonts w:ascii="Times New Roman" w:eastAsia="Times New Roman" w:hAnsi="Times New Roman" w:cs="Times New Roman"/>
          <w:color w:val="222222"/>
          <w:sz w:val="24"/>
          <w:szCs w:val="24"/>
          <w:shd w:val="clear" w:color="auto" w:fill="FFFFFF"/>
        </w:rPr>
        <w:t>Phillips</w:t>
      </w:r>
      <w:r w:rsidR="002D1B32">
        <w:rPr>
          <w:rFonts w:ascii="Times New Roman" w:eastAsia="Times New Roman" w:hAnsi="Times New Roman" w:cs="Times New Roman"/>
          <w:color w:val="222222"/>
          <w:sz w:val="24"/>
          <w:szCs w:val="24"/>
          <w:shd w:val="clear" w:color="auto" w:fill="FFFFFF"/>
        </w:rPr>
        <w:t xml:space="preserve"> et al., 2017)</w:t>
      </w:r>
      <w:r w:rsidRPr="00791776">
        <w:rPr>
          <w:rFonts w:ascii="Times New Roman" w:hAnsi="Times New Roman" w:cs="Times New Roman"/>
          <w:sz w:val="24"/>
          <w:szCs w:val="24"/>
        </w:rPr>
        <w:t>. Communicating the</w:t>
      </w:r>
      <w:r w:rsidR="00A234B5" w:rsidRPr="00791776">
        <w:rPr>
          <w:rFonts w:ascii="Times New Roman" w:hAnsi="Times New Roman" w:cs="Times New Roman"/>
          <w:sz w:val="24"/>
          <w:szCs w:val="24"/>
        </w:rPr>
        <w:t xml:space="preserve"> program will first be done via </w:t>
      </w:r>
      <w:r w:rsidR="00652BBA">
        <w:rPr>
          <w:rFonts w:ascii="Times New Roman" w:hAnsi="Times New Roman" w:cs="Times New Roman"/>
          <w:sz w:val="24"/>
          <w:szCs w:val="24"/>
        </w:rPr>
        <w:t>a</w:t>
      </w:r>
      <w:r w:rsidR="00A234B5" w:rsidRPr="00791776">
        <w:rPr>
          <w:rFonts w:ascii="Times New Roman" w:hAnsi="Times New Roman" w:cs="Times New Roman"/>
          <w:sz w:val="24"/>
          <w:szCs w:val="24"/>
        </w:rPr>
        <w:t xml:space="preserve">n internal memo notifying every employee on the details. The memo will be followed by an internal mail to all employees at the health records department. The internal mail will offer information on the program details, rules and the awards that will be offered to successful participants. </w:t>
      </w:r>
    </w:p>
    <w:p w14:paraId="1E58EA1D" w14:textId="77777777" w:rsidR="00A234B5" w:rsidRPr="00791776" w:rsidRDefault="00A234B5" w:rsidP="00042541">
      <w:pPr>
        <w:spacing w:line="480" w:lineRule="auto"/>
        <w:ind w:firstLine="720"/>
        <w:jc w:val="both"/>
        <w:rPr>
          <w:rFonts w:ascii="Times New Roman" w:hAnsi="Times New Roman" w:cs="Times New Roman"/>
          <w:sz w:val="24"/>
          <w:szCs w:val="24"/>
        </w:rPr>
      </w:pPr>
      <w:r w:rsidRPr="00791776">
        <w:rPr>
          <w:rFonts w:ascii="Times New Roman" w:hAnsi="Times New Roman" w:cs="Times New Roman"/>
          <w:sz w:val="24"/>
          <w:szCs w:val="24"/>
        </w:rPr>
        <w:t xml:space="preserve">When launching an employee recognition program, setting up effective communication plans requires separate meetings for managers and employees. For managers, information about the mechanics of the program is the most essential communication to make. Employees will </w:t>
      </w:r>
      <w:r w:rsidRPr="00791776">
        <w:rPr>
          <w:rFonts w:ascii="Times New Roman" w:hAnsi="Times New Roman" w:cs="Times New Roman"/>
          <w:sz w:val="24"/>
          <w:szCs w:val="24"/>
        </w:rPr>
        <w:lastRenderedPageBreak/>
        <w:t>receive the same information though with reduced details. A training session will be required for both managers and employees of the health records department. The training sessions can be done quarterly to remind the employees who may forget along the way. Also</w:t>
      </w:r>
      <w:r w:rsidR="00E82803" w:rsidRPr="00791776">
        <w:rPr>
          <w:rFonts w:ascii="Times New Roman" w:hAnsi="Times New Roman" w:cs="Times New Roman"/>
          <w:sz w:val="24"/>
          <w:szCs w:val="24"/>
        </w:rPr>
        <w:t xml:space="preserve">, there should be increased internal notification via emails perhaps monthly to remind the employees of the specifics of the program. </w:t>
      </w:r>
    </w:p>
    <w:p w14:paraId="541A0E16" w14:textId="77777777" w:rsidR="00A5749D" w:rsidRPr="00791776" w:rsidRDefault="00A5749D" w:rsidP="00042541">
      <w:pPr>
        <w:spacing w:line="480" w:lineRule="auto"/>
        <w:jc w:val="both"/>
        <w:rPr>
          <w:rFonts w:ascii="Times New Roman" w:hAnsi="Times New Roman" w:cs="Times New Roman"/>
          <w:sz w:val="24"/>
          <w:szCs w:val="24"/>
        </w:rPr>
      </w:pPr>
    </w:p>
    <w:p w14:paraId="069B3AA3" w14:textId="77777777" w:rsidR="00A5749D" w:rsidRPr="00791776" w:rsidRDefault="00A5749D" w:rsidP="00042541">
      <w:pPr>
        <w:spacing w:line="480" w:lineRule="auto"/>
        <w:jc w:val="both"/>
        <w:rPr>
          <w:rFonts w:ascii="Times New Roman" w:hAnsi="Times New Roman" w:cs="Times New Roman"/>
          <w:sz w:val="24"/>
          <w:szCs w:val="24"/>
        </w:rPr>
      </w:pPr>
    </w:p>
    <w:p w14:paraId="0C252E20" w14:textId="77777777" w:rsidR="00A5749D" w:rsidRPr="00791776" w:rsidRDefault="00A5749D" w:rsidP="00791776">
      <w:pPr>
        <w:spacing w:line="480" w:lineRule="auto"/>
        <w:rPr>
          <w:rFonts w:ascii="Times New Roman" w:hAnsi="Times New Roman" w:cs="Times New Roman"/>
          <w:sz w:val="24"/>
          <w:szCs w:val="24"/>
        </w:rPr>
      </w:pPr>
    </w:p>
    <w:p w14:paraId="096729DD" w14:textId="77777777" w:rsidR="00A5749D" w:rsidRPr="00791776" w:rsidRDefault="00A5749D" w:rsidP="00791776">
      <w:pPr>
        <w:spacing w:line="480" w:lineRule="auto"/>
        <w:rPr>
          <w:rFonts w:ascii="Times New Roman" w:hAnsi="Times New Roman" w:cs="Times New Roman"/>
          <w:sz w:val="24"/>
          <w:szCs w:val="24"/>
        </w:rPr>
      </w:pPr>
    </w:p>
    <w:p w14:paraId="55BDCB84" w14:textId="77777777" w:rsidR="00A5749D" w:rsidRPr="00791776" w:rsidRDefault="00A5749D" w:rsidP="00791776">
      <w:pPr>
        <w:spacing w:line="480" w:lineRule="auto"/>
        <w:rPr>
          <w:rFonts w:ascii="Times New Roman" w:hAnsi="Times New Roman" w:cs="Times New Roman"/>
          <w:sz w:val="24"/>
          <w:szCs w:val="24"/>
        </w:rPr>
      </w:pPr>
    </w:p>
    <w:p w14:paraId="6D3564B0" w14:textId="77777777" w:rsidR="00A5749D" w:rsidRPr="00791776" w:rsidRDefault="00A5749D" w:rsidP="00791776">
      <w:pPr>
        <w:spacing w:line="480" w:lineRule="auto"/>
        <w:rPr>
          <w:rFonts w:ascii="Times New Roman" w:hAnsi="Times New Roman" w:cs="Times New Roman"/>
          <w:sz w:val="24"/>
          <w:szCs w:val="24"/>
        </w:rPr>
      </w:pPr>
    </w:p>
    <w:p w14:paraId="346496B2" w14:textId="77777777" w:rsidR="00A5749D" w:rsidRPr="00791776" w:rsidRDefault="00A5749D" w:rsidP="00791776">
      <w:pPr>
        <w:spacing w:line="480" w:lineRule="auto"/>
        <w:rPr>
          <w:rFonts w:ascii="Times New Roman" w:hAnsi="Times New Roman" w:cs="Times New Roman"/>
          <w:sz w:val="24"/>
          <w:szCs w:val="24"/>
        </w:rPr>
      </w:pPr>
    </w:p>
    <w:p w14:paraId="11F5EDBA" w14:textId="77777777" w:rsidR="00A5749D" w:rsidRPr="00791776" w:rsidRDefault="00A5749D" w:rsidP="00791776">
      <w:pPr>
        <w:spacing w:line="480" w:lineRule="auto"/>
        <w:rPr>
          <w:rFonts w:ascii="Times New Roman" w:hAnsi="Times New Roman" w:cs="Times New Roman"/>
          <w:sz w:val="24"/>
          <w:szCs w:val="24"/>
        </w:rPr>
      </w:pPr>
    </w:p>
    <w:p w14:paraId="22ADC1DA" w14:textId="77777777" w:rsidR="00A5749D" w:rsidRPr="00791776" w:rsidRDefault="00A5749D" w:rsidP="00791776">
      <w:pPr>
        <w:spacing w:line="480" w:lineRule="auto"/>
        <w:rPr>
          <w:rFonts w:ascii="Times New Roman" w:hAnsi="Times New Roman" w:cs="Times New Roman"/>
          <w:sz w:val="24"/>
          <w:szCs w:val="24"/>
        </w:rPr>
      </w:pPr>
    </w:p>
    <w:p w14:paraId="7EF29465" w14:textId="77777777" w:rsidR="00A5749D" w:rsidRPr="00791776" w:rsidRDefault="00A5749D" w:rsidP="00791776">
      <w:pPr>
        <w:spacing w:line="480" w:lineRule="auto"/>
        <w:rPr>
          <w:rFonts w:ascii="Times New Roman" w:hAnsi="Times New Roman" w:cs="Times New Roman"/>
          <w:sz w:val="24"/>
          <w:szCs w:val="24"/>
        </w:rPr>
      </w:pPr>
    </w:p>
    <w:p w14:paraId="3B33DC7B" w14:textId="77777777" w:rsidR="00A5749D" w:rsidRDefault="00A5749D" w:rsidP="00791776">
      <w:pPr>
        <w:spacing w:line="480" w:lineRule="auto"/>
        <w:rPr>
          <w:rFonts w:ascii="Times New Roman" w:hAnsi="Times New Roman" w:cs="Times New Roman"/>
          <w:sz w:val="24"/>
          <w:szCs w:val="24"/>
        </w:rPr>
      </w:pPr>
    </w:p>
    <w:p w14:paraId="4F9E22D7" w14:textId="77777777" w:rsidR="00652BBA" w:rsidRPr="00791776" w:rsidRDefault="00652BBA" w:rsidP="00791776">
      <w:pPr>
        <w:spacing w:line="480" w:lineRule="auto"/>
        <w:rPr>
          <w:rFonts w:ascii="Times New Roman" w:hAnsi="Times New Roman" w:cs="Times New Roman"/>
          <w:sz w:val="24"/>
          <w:szCs w:val="24"/>
        </w:rPr>
      </w:pPr>
    </w:p>
    <w:p w14:paraId="00AB68E0" w14:textId="4D8A7330" w:rsidR="00791776" w:rsidRDefault="00791776" w:rsidP="00791776">
      <w:pPr>
        <w:spacing w:line="480" w:lineRule="auto"/>
        <w:rPr>
          <w:rFonts w:ascii="Times New Roman" w:hAnsi="Times New Roman" w:cs="Times New Roman"/>
          <w:sz w:val="24"/>
          <w:szCs w:val="24"/>
        </w:rPr>
      </w:pPr>
    </w:p>
    <w:p w14:paraId="5371C743" w14:textId="77777777" w:rsidR="00042541" w:rsidRPr="00791776" w:rsidRDefault="00042541" w:rsidP="00791776">
      <w:pPr>
        <w:spacing w:line="480" w:lineRule="auto"/>
        <w:rPr>
          <w:rFonts w:ascii="Times New Roman" w:hAnsi="Times New Roman" w:cs="Times New Roman"/>
          <w:sz w:val="24"/>
          <w:szCs w:val="24"/>
        </w:rPr>
      </w:pPr>
      <w:bookmarkStart w:id="0" w:name="_GoBack"/>
      <w:bookmarkEnd w:id="0"/>
    </w:p>
    <w:p w14:paraId="4AE319E3" w14:textId="77777777" w:rsidR="00A5749D" w:rsidRPr="00791776" w:rsidRDefault="00A5749D" w:rsidP="002C7AE9">
      <w:pPr>
        <w:spacing w:line="480" w:lineRule="auto"/>
        <w:jc w:val="center"/>
        <w:rPr>
          <w:rFonts w:ascii="Times New Roman" w:hAnsi="Times New Roman" w:cs="Times New Roman"/>
          <w:sz w:val="24"/>
          <w:szCs w:val="24"/>
        </w:rPr>
      </w:pPr>
      <w:r w:rsidRPr="00791776">
        <w:rPr>
          <w:rFonts w:ascii="Times New Roman" w:hAnsi="Times New Roman" w:cs="Times New Roman"/>
          <w:sz w:val="24"/>
          <w:szCs w:val="24"/>
        </w:rPr>
        <w:lastRenderedPageBreak/>
        <w:t>References</w:t>
      </w:r>
    </w:p>
    <w:p w14:paraId="0565025F" w14:textId="77777777" w:rsidR="00791776" w:rsidRPr="00791776" w:rsidRDefault="00791776" w:rsidP="00791776">
      <w:pPr>
        <w:spacing w:line="480" w:lineRule="auto"/>
        <w:rPr>
          <w:rFonts w:ascii="Times New Roman" w:eastAsia="Times New Roman" w:hAnsi="Times New Roman" w:cs="Times New Roman"/>
          <w:color w:val="222222"/>
          <w:sz w:val="24"/>
          <w:szCs w:val="24"/>
          <w:shd w:val="clear" w:color="auto" w:fill="FFFFFF"/>
        </w:rPr>
      </w:pPr>
      <w:r w:rsidRPr="00791776">
        <w:rPr>
          <w:rFonts w:ascii="Times New Roman" w:eastAsia="Times New Roman" w:hAnsi="Times New Roman" w:cs="Times New Roman"/>
          <w:color w:val="222222"/>
          <w:sz w:val="24"/>
          <w:szCs w:val="24"/>
          <w:shd w:val="clear" w:color="auto" w:fill="FFFFFF"/>
        </w:rPr>
        <w:t xml:space="preserve">Ali, R., &amp; Ahmed, M. S. (2009). The impact of reward and recognition programs on employee </w:t>
      </w:r>
      <w:r>
        <w:rPr>
          <w:rFonts w:ascii="Times New Roman" w:eastAsia="Times New Roman" w:hAnsi="Times New Roman" w:cs="Times New Roman"/>
          <w:color w:val="222222"/>
          <w:sz w:val="24"/>
          <w:szCs w:val="24"/>
          <w:shd w:val="clear" w:color="auto" w:fill="FFFFFF"/>
        </w:rPr>
        <w:tab/>
      </w:r>
      <w:r w:rsidRPr="00791776">
        <w:rPr>
          <w:rFonts w:ascii="Times New Roman" w:eastAsia="Times New Roman" w:hAnsi="Times New Roman" w:cs="Times New Roman"/>
          <w:color w:val="222222"/>
          <w:sz w:val="24"/>
          <w:szCs w:val="24"/>
          <w:shd w:val="clear" w:color="auto" w:fill="FFFFFF"/>
        </w:rPr>
        <w:t>motivation and satisfaction: an empirical study.</w:t>
      </w:r>
      <w:r w:rsidRPr="00791776">
        <w:rPr>
          <w:rStyle w:val="apple-converted-space"/>
          <w:rFonts w:ascii="Times New Roman" w:eastAsia="Times New Roman" w:hAnsi="Times New Roman" w:cs="Times New Roman"/>
          <w:color w:val="222222"/>
          <w:sz w:val="24"/>
          <w:szCs w:val="24"/>
          <w:shd w:val="clear" w:color="auto" w:fill="FFFFFF"/>
        </w:rPr>
        <w:t> </w:t>
      </w:r>
      <w:r w:rsidRPr="00791776">
        <w:rPr>
          <w:rFonts w:ascii="Times New Roman" w:eastAsia="Times New Roman" w:hAnsi="Times New Roman" w:cs="Times New Roman"/>
          <w:i/>
          <w:iCs/>
          <w:color w:val="222222"/>
          <w:sz w:val="24"/>
          <w:szCs w:val="24"/>
          <w:shd w:val="clear" w:color="auto" w:fill="FFFFFF"/>
        </w:rPr>
        <w:t xml:space="preserve">International review of business research </w:t>
      </w:r>
      <w:r>
        <w:rPr>
          <w:rFonts w:ascii="Times New Roman" w:eastAsia="Times New Roman" w:hAnsi="Times New Roman" w:cs="Times New Roman"/>
          <w:i/>
          <w:iCs/>
          <w:color w:val="222222"/>
          <w:sz w:val="24"/>
          <w:szCs w:val="24"/>
          <w:shd w:val="clear" w:color="auto" w:fill="FFFFFF"/>
        </w:rPr>
        <w:tab/>
      </w:r>
      <w:r w:rsidRPr="00791776">
        <w:rPr>
          <w:rFonts w:ascii="Times New Roman" w:eastAsia="Times New Roman" w:hAnsi="Times New Roman" w:cs="Times New Roman"/>
          <w:i/>
          <w:iCs/>
          <w:color w:val="222222"/>
          <w:sz w:val="24"/>
          <w:szCs w:val="24"/>
          <w:shd w:val="clear" w:color="auto" w:fill="FFFFFF"/>
        </w:rPr>
        <w:t>papers</w:t>
      </w:r>
      <w:r w:rsidRPr="00791776">
        <w:rPr>
          <w:rFonts w:ascii="Times New Roman" w:eastAsia="Times New Roman" w:hAnsi="Times New Roman" w:cs="Times New Roman"/>
          <w:color w:val="222222"/>
          <w:sz w:val="24"/>
          <w:szCs w:val="24"/>
          <w:shd w:val="clear" w:color="auto" w:fill="FFFFFF"/>
        </w:rPr>
        <w:t>,</w:t>
      </w:r>
      <w:r w:rsidRPr="00791776">
        <w:rPr>
          <w:rStyle w:val="apple-converted-space"/>
          <w:rFonts w:ascii="Times New Roman" w:eastAsia="Times New Roman" w:hAnsi="Times New Roman" w:cs="Times New Roman"/>
          <w:color w:val="222222"/>
          <w:sz w:val="24"/>
          <w:szCs w:val="24"/>
          <w:shd w:val="clear" w:color="auto" w:fill="FFFFFF"/>
        </w:rPr>
        <w:t> </w:t>
      </w:r>
      <w:r w:rsidRPr="00791776">
        <w:rPr>
          <w:rFonts w:ascii="Times New Roman" w:eastAsia="Times New Roman" w:hAnsi="Times New Roman" w:cs="Times New Roman"/>
          <w:i/>
          <w:iCs/>
          <w:color w:val="222222"/>
          <w:sz w:val="24"/>
          <w:szCs w:val="24"/>
          <w:shd w:val="clear" w:color="auto" w:fill="FFFFFF"/>
        </w:rPr>
        <w:t>5</w:t>
      </w:r>
      <w:r w:rsidRPr="00791776">
        <w:rPr>
          <w:rFonts w:ascii="Times New Roman" w:eastAsia="Times New Roman" w:hAnsi="Times New Roman" w:cs="Times New Roman"/>
          <w:color w:val="222222"/>
          <w:sz w:val="24"/>
          <w:szCs w:val="24"/>
          <w:shd w:val="clear" w:color="auto" w:fill="FFFFFF"/>
        </w:rPr>
        <w:t>(4), 270-279.</w:t>
      </w:r>
    </w:p>
    <w:p w14:paraId="0F189A7B" w14:textId="77777777" w:rsidR="00791776" w:rsidRPr="00791776" w:rsidRDefault="00791776" w:rsidP="00791776">
      <w:pPr>
        <w:spacing w:line="480" w:lineRule="auto"/>
        <w:rPr>
          <w:rFonts w:ascii="Times New Roman" w:eastAsia="Times New Roman" w:hAnsi="Times New Roman" w:cs="Times New Roman"/>
          <w:color w:val="222222"/>
          <w:sz w:val="24"/>
          <w:szCs w:val="24"/>
          <w:shd w:val="clear" w:color="auto" w:fill="FFFFFF"/>
        </w:rPr>
      </w:pPr>
      <w:proofErr w:type="spellStart"/>
      <w:r w:rsidRPr="00791776">
        <w:rPr>
          <w:rFonts w:ascii="Times New Roman" w:eastAsia="Times New Roman" w:hAnsi="Times New Roman" w:cs="Times New Roman"/>
          <w:color w:val="222222"/>
          <w:sz w:val="24"/>
          <w:szCs w:val="24"/>
          <w:shd w:val="clear" w:color="auto" w:fill="FFFFFF"/>
        </w:rPr>
        <w:t>Amoatemaa</w:t>
      </w:r>
      <w:proofErr w:type="spellEnd"/>
      <w:r w:rsidRPr="00791776">
        <w:rPr>
          <w:rFonts w:ascii="Times New Roman" w:eastAsia="Times New Roman" w:hAnsi="Times New Roman" w:cs="Times New Roman"/>
          <w:color w:val="222222"/>
          <w:sz w:val="24"/>
          <w:szCs w:val="24"/>
          <w:shd w:val="clear" w:color="auto" w:fill="FFFFFF"/>
        </w:rPr>
        <w:t xml:space="preserve">, A. S., &amp; </w:t>
      </w:r>
      <w:proofErr w:type="spellStart"/>
      <w:r w:rsidRPr="00791776">
        <w:rPr>
          <w:rFonts w:ascii="Times New Roman" w:eastAsia="Times New Roman" w:hAnsi="Times New Roman" w:cs="Times New Roman"/>
          <w:color w:val="222222"/>
          <w:sz w:val="24"/>
          <w:szCs w:val="24"/>
          <w:shd w:val="clear" w:color="auto" w:fill="FFFFFF"/>
        </w:rPr>
        <w:t>Kyeremeh</w:t>
      </w:r>
      <w:proofErr w:type="spellEnd"/>
      <w:r w:rsidRPr="00791776">
        <w:rPr>
          <w:rFonts w:ascii="Times New Roman" w:eastAsia="Times New Roman" w:hAnsi="Times New Roman" w:cs="Times New Roman"/>
          <w:color w:val="222222"/>
          <w:sz w:val="24"/>
          <w:szCs w:val="24"/>
          <w:shd w:val="clear" w:color="auto" w:fill="FFFFFF"/>
        </w:rPr>
        <w:t xml:space="preserve">, D. D. (2016). Making Employee Recognition a Tool for </w:t>
      </w:r>
      <w:r>
        <w:rPr>
          <w:rFonts w:ascii="Times New Roman" w:eastAsia="Times New Roman" w:hAnsi="Times New Roman" w:cs="Times New Roman"/>
          <w:color w:val="222222"/>
          <w:sz w:val="24"/>
          <w:szCs w:val="24"/>
          <w:shd w:val="clear" w:color="auto" w:fill="FFFFFF"/>
        </w:rPr>
        <w:tab/>
      </w:r>
      <w:r w:rsidRPr="00791776">
        <w:rPr>
          <w:rFonts w:ascii="Times New Roman" w:eastAsia="Times New Roman" w:hAnsi="Times New Roman" w:cs="Times New Roman"/>
          <w:color w:val="222222"/>
          <w:sz w:val="24"/>
          <w:szCs w:val="24"/>
          <w:shd w:val="clear" w:color="auto" w:fill="FFFFFF"/>
        </w:rPr>
        <w:t>Achieving Improved Performance: Implication for Ghanaian Universities.</w:t>
      </w:r>
      <w:r w:rsidRPr="00791776">
        <w:rPr>
          <w:rStyle w:val="apple-converted-space"/>
          <w:rFonts w:ascii="Times New Roman" w:eastAsia="Times New Roman" w:hAnsi="Times New Roman" w:cs="Times New Roman"/>
          <w:color w:val="222222"/>
          <w:sz w:val="24"/>
          <w:szCs w:val="24"/>
          <w:shd w:val="clear" w:color="auto" w:fill="FFFFFF"/>
        </w:rPr>
        <w:t> </w:t>
      </w:r>
      <w:r w:rsidRPr="00791776">
        <w:rPr>
          <w:rFonts w:ascii="Times New Roman" w:eastAsia="Times New Roman" w:hAnsi="Times New Roman" w:cs="Times New Roman"/>
          <w:i/>
          <w:iCs/>
          <w:color w:val="222222"/>
          <w:sz w:val="24"/>
          <w:szCs w:val="24"/>
          <w:shd w:val="clear" w:color="auto" w:fill="FFFFFF"/>
        </w:rPr>
        <w:t xml:space="preserve">Journal of </w:t>
      </w:r>
      <w:r>
        <w:rPr>
          <w:rFonts w:ascii="Times New Roman" w:eastAsia="Times New Roman" w:hAnsi="Times New Roman" w:cs="Times New Roman"/>
          <w:i/>
          <w:iCs/>
          <w:color w:val="222222"/>
          <w:sz w:val="24"/>
          <w:szCs w:val="24"/>
          <w:shd w:val="clear" w:color="auto" w:fill="FFFFFF"/>
        </w:rPr>
        <w:tab/>
      </w:r>
      <w:r w:rsidRPr="00791776">
        <w:rPr>
          <w:rFonts w:ascii="Times New Roman" w:eastAsia="Times New Roman" w:hAnsi="Times New Roman" w:cs="Times New Roman"/>
          <w:i/>
          <w:iCs/>
          <w:color w:val="222222"/>
          <w:sz w:val="24"/>
          <w:szCs w:val="24"/>
          <w:shd w:val="clear" w:color="auto" w:fill="FFFFFF"/>
        </w:rPr>
        <w:t>Education and Practice</w:t>
      </w:r>
      <w:r w:rsidRPr="00791776">
        <w:rPr>
          <w:rFonts w:ascii="Times New Roman" w:eastAsia="Times New Roman" w:hAnsi="Times New Roman" w:cs="Times New Roman"/>
          <w:color w:val="222222"/>
          <w:sz w:val="24"/>
          <w:szCs w:val="24"/>
          <w:shd w:val="clear" w:color="auto" w:fill="FFFFFF"/>
        </w:rPr>
        <w:t>,</w:t>
      </w:r>
      <w:r w:rsidRPr="00791776">
        <w:rPr>
          <w:rStyle w:val="apple-converted-space"/>
          <w:rFonts w:ascii="Times New Roman" w:eastAsia="Times New Roman" w:hAnsi="Times New Roman" w:cs="Times New Roman"/>
          <w:color w:val="222222"/>
          <w:sz w:val="24"/>
          <w:szCs w:val="24"/>
          <w:shd w:val="clear" w:color="auto" w:fill="FFFFFF"/>
        </w:rPr>
        <w:t> </w:t>
      </w:r>
      <w:r w:rsidRPr="00791776">
        <w:rPr>
          <w:rFonts w:ascii="Times New Roman" w:eastAsia="Times New Roman" w:hAnsi="Times New Roman" w:cs="Times New Roman"/>
          <w:i/>
          <w:iCs/>
          <w:color w:val="222222"/>
          <w:sz w:val="24"/>
          <w:szCs w:val="24"/>
          <w:shd w:val="clear" w:color="auto" w:fill="FFFFFF"/>
        </w:rPr>
        <w:t>7</w:t>
      </w:r>
      <w:r w:rsidRPr="00791776">
        <w:rPr>
          <w:rFonts w:ascii="Times New Roman" w:eastAsia="Times New Roman" w:hAnsi="Times New Roman" w:cs="Times New Roman"/>
          <w:color w:val="222222"/>
          <w:sz w:val="24"/>
          <w:szCs w:val="24"/>
          <w:shd w:val="clear" w:color="auto" w:fill="FFFFFF"/>
        </w:rPr>
        <w:t>(34), 46-52.</w:t>
      </w:r>
    </w:p>
    <w:p w14:paraId="3DEB1B5A" w14:textId="77777777" w:rsidR="00791776" w:rsidRPr="00791776" w:rsidRDefault="00791776" w:rsidP="00791776">
      <w:pPr>
        <w:spacing w:line="480" w:lineRule="auto"/>
        <w:rPr>
          <w:rFonts w:ascii="Times New Roman" w:eastAsia="Times New Roman" w:hAnsi="Times New Roman" w:cs="Times New Roman"/>
          <w:color w:val="222222"/>
          <w:sz w:val="24"/>
          <w:szCs w:val="24"/>
          <w:shd w:val="clear" w:color="auto" w:fill="FFFFFF"/>
        </w:rPr>
      </w:pPr>
      <w:r w:rsidRPr="00791776">
        <w:rPr>
          <w:rFonts w:ascii="Times New Roman" w:eastAsia="Times New Roman" w:hAnsi="Times New Roman" w:cs="Times New Roman"/>
          <w:color w:val="222222"/>
          <w:sz w:val="24"/>
          <w:szCs w:val="24"/>
          <w:shd w:val="clear" w:color="auto" w:fill="FFFFFF"/>
        </w:rPr>
        <w:t xml:space="preserve">Phillips, H., </w:t>
      </w:r>
      <w:proofErr w:type="spellStart"/>
      <w:r w:rsidRPr="00791776">
        <w:rPr>
          <w:rFonts w:ascii="Times New Roman" w:eastAsia="Times New Roman" w:hAnsi="Times New Roman" w:cs="Times New Roman"/>
          <w:color w:val="222222"/>
          <w:sz w:val="24"/>
          <w:szCs w:val="24"/>
          <w:shd w:val="clear" w:color="auto" w:fill="FFFFFF"/>
        </w:rPr>
        <w:t>Bogdanich</w:t>
      </w:r>
      <w:proofErr w:type="spellEnd"/>
      <w:r w:rsidRPr="00791776">
        <w:rPr>
          <w:rFonts w:ascii="Times New Roman" w:eastAsia="Times New Roman" w:hAnsi="Times New Roman" w:cs="Times New Roman"/>
          <w:color w:val="222222"/>
          <w:sz w:val="24"/>
          <w:szCs w:val="24"/>
          <w:shd w:val="clear" w:color="auto" w:fill="FFFFFF"/>
        </w:rPr>
        <w:t xml:space="preserve">, I., Carter, K., Holler, J., Smith, T., Ticehurst, E. H., &amp; </w:t>
      </w:r>
      <w:proofErr w:type="spellStart"/>
      <w:r w:rsidRPr="00791776">
        <w:rPr>
          <w:rFonts w:ascii="Times New Roman" w:eastAsia="Times New Roman" w:hAnsi="Times New Roman" w:cs="Times New Roman"/>
          <w:color w:val="222222"/>
          <w:sz w:val="24"/>
          <w:szCs w:val="24"/>
          <w:shd w:val="clear" w:color="auto" w:fill="FFFFFF"/>
        </w:rPr>
        <w:t>Wascher</w:t>
      </w:r>
      <w:proofErr w:type="spellEnd"/>
      <w:r w:rsidRPr="00791776">
        <w:rPr>
          <w:rFonts w:ascii="Times New Roman" w:eastAsia="Times New Roman" w:hAnsi="Times New Roman" w:cs="Times New Roman"/>
          <w:color w:val="222222"/>
          <w:sz w:val="24"/>
          <w:szCs w:val="24"/>
          <w:shd w:val="clear" w:color="auto" w:fill="FFFFFF"/>
        </w:rPr>
        <w:t xml:space="preserve">, M. </w:t>
      </w:r>
      <w:r>
        <w:rPr>
          <w:rFonts w:ascii="Times New Roman" w:eastAsia="Times New Roman" w:hAnsi="Times New Roman" w:cs="Times New Roman"/>
          <w:color w:val="222222"/>
          <w:sz w:val="24"/>
          <w:szCs w:val="24"/>
          <w:shd w:val="clear" w:color="auto" w:fill="FFFFFF"/>
        </w:rPr>
        <w:tab/>
      </w:r>
      <w:r w:rsidRPr="00791776">
        <w:rPr>
          <w:rFonts w:ascii="Times New Roman" w:eastAsia="Times New Roman" w:hAnsi="Times New Roman" w:cs="Times New Roman"/>
          <w:color w:val="222222"/>
          <w:sz w:val="24"/>
          <w:szCs w:val="24"/>
          <w:shd w:val="clear" w:color="auto" w:fill="FFFFFF"/>
        </w:rPr>
        <w:t xml:space="preserve">(2017). Commentary: Exploring Novel Approaches to Staff Rewards and </w:t>
      </w:r>
      <w:r>
        <w:rPr>
          <w:rFonts w:ascii="Times New Roman" w:eastAsia="Times New Roman" w:hAnsi="Times New Roman" w:cs="Times New Roman"/>
          <w:color w:val="222222"/>
          <w:sz w:val="24"/>
          <w:szCs w:val="24"/>
          <w:shd w:val="clear" w:color="auto" w:fill="FFFFFF"/>
        </w:rPr>
        <w:tab/>
      </w:r>
      <w:r w:rsidRPr="00791776">
        <w:rPr>
          <w:rFonts w:ascii="Times New Roman" w:eastAsia="Times New Roman" w:hAnsi="Times New Roman" w:cs="Times New Roman"/>
          <w:color w:val="222222"/>
          <w:sz w:val="24"/>
          <w:szCs w:val="24"/>
          <w:shd w:val="clear" w:color="auto" w:fill="FFFFFF"/>
        </w:rPr>
        <w:t>Recognition.</w:t>
      </w:r>
      <w:r w:rsidRPr="00791776">
        <w:rPr>
          <w:rStyle w:val="apple-converted-space"/>
          <w:rFonts w:ascii="Times New Roman" w:eastAsia="Times New Roman" w:hAnsi="Times New Roman" w:cs="Times New Roman"/>
          <w:color w:val="222222"/>
          <w:sz w:val="24"/>
          <w:szCs w:val="24"/>
          <w:shd w:val="clear" w:color="auto" w:fill="FFFFFF"/>
        </w:rPr>
        <w:t> </w:t>
      </w:r>
      <w:r w:rsidRPr="00791776">
        <w:rPr>
          <w:rFonts w:ascii="Times New Roman" w:eastAsia="Times New Roman" w:hAnsi="Times New Roman" w:cs="Times New Roman"/>
          <w:i/>
          <w:iCs/>
          <w:color w:val="222222"/>
          <w:sz w:val="24"/>
          <w:szCs w:val="24"/>
          <w:shd w:val="clear" w:color="auto" w:fill="FFFFFF"/>
        </w:rPr>
        <w:t>Hospital pharmacy</w:t>
      </w:r>
      <w:r w:rsidRPr="00791776">
        <w:rPr>
          <w:rFonts w:ascii="Times New Roman" w:eastAsia="Times New Roman" w:hAnsi="Times New Roman" w:cs="Times New Roman"/>
          <w:color w:val="222222"/>
          <w:sz w:val="24"/>
          <w:szCs w:val="24"/>
          <w:shd w:val="clear" w:color="auto" w:fill="FFFFFF"/>
        </w:rPr>
        <w:t>,</w:t>
      </w:r>
      <w:r w:rsidRPr="00791776">
        <w:rPr>
          <w:rStyle w:val="apple-converted-space"/>
          <w:rFonts w:ascii="Times New Roman" w:eastAsia="Times New Roman" w:hAnsi="Times New Roman" w:cs="Times New Roman"/>
          <w:color w:val="222222"/>
          <w:sz w:val="24"/>
          <w:szCs w:val="24"/>
          <w:shd w:val="clear" w:color="auto" w:fill="FFFFFF"/>
        </w:rPr>
        <w:t> </w:t>
      </w:r>
      <w:r w:rsidRPr="00791776">
        <w:rPr>
          <w:rFonts w:ascii="Times New Roman" w:eastAsia="Times New Roman" w:hAnsi="Times New Roman" w:cs="Times New Roman"/>
          <w:i/>
          <w:iCs/>
          <w:color w:val="222222"/>
          <w:sz w:val="24"/>
          <w:szCs w:val="24"/>
          <w:shd w:val="clear" w:color="auto" w:fill="FFFFFF"/>
        </w:rPr>
        <w:t>52</w:t>
      </w:r>
      <w:r w:rsidRPr="00791776">
        <w:rPr>
          <w:rFonts w:ascii="Times New Roman" w:eastAsia="Times New Roman" w:hAnsi="Times New Roman" w:cs="Times New Roman"/>
          <w:color w:val="222222"/>
          <w:sz w:val="24"/>
          <w:szCs w:val="24"/>
          <w:shd w:val="clear" w:color="auto" w:fill="FFFFFF"/>
        </w:rPr>
        <w:t>(11), 729-731.</w:t>
      </w:r>
    </w:p>
    <w:p w14:paraId="7F852E26" w14:textId="77777777" w:rsidR="00791776" w:rsidRPr="00791776" w:rsidRDefault="00791776" w:rsidP="00791776">
      <w:pPr>
        <w:spacing w:line="480" w:lineRule="auto"/>
        <w:rPr>
          <w:rFonts w:ascii="Times New Roman" w:eastAsia="Times New Roman" w:hAnsi="Times New Roman" w:cs="Times New Roman"/>
          <w:color w:val="222222"/>
          <w:sz w:val="24"/>
          <w:szCs w:val="24"/>
          <w:shd w:val="clear" w:color="auto" w:fill="FFFFFF"/>
        </w:rPr>
      </w:pPr>
      <w:r w:rsidRPr="00791776">
        <w:rPr>
          <w:rFonts w:ascii="Times New Roman" w:eastAsia="Times New Roman" w:hAnsi="Times New Roman" w:cs="Times New Roman"/>
          <w:color w:val="222222"/>
          <w:sz w:val="24"/>
          <w:szCs w:val="24"/>
          <w:shd w:val="clear" w:color="auto" w:fill="FFFFFF"/>
        </w:rPr>
        <w:t xml:space="preserve">Safarova, M. S., Liu, H., &amp; </w:t>
      </w:r>
      <w:proofErr w:type="spellStart"/>
      <w:r w:rsidRPr="00791776">
        <w:rPr>
          <w:rFonts w:ascii="Times New Roman" w:eastAsia="Times New Roman" w:hAnsi="Times New Roman" w:cs="Times New Roman"/>
          <w:color w:val="222222"/>
          <w:sz w:val="24"/>
          <w:szCs w:val="24"/>
          <w:shd w:val="clear" w:color="auto" w:fill="FFFFFF"/>
        </w:rPr>
        <w:t>Kullo</w:t>
      </w:r>
      <w:proofErr w:type="spellEnd"/>
      <w:r w:rsidRPr="00791776">
        <w:rPr>
          <w:rFonts w:ascii="Times New Roman" w:eastAsia="Times New Roman" w:hAnsi="Times New Roman" w:cs="Times New Roman"/>
          <w:color w:val="222222"/>
          <w:sz w:val="24"/>
          <w:szCs w:val="24"/>
          <w:shd w:val="clear" w:color="auto" w:fill="FFFFFF"/>
        </w:rPr>
        <w:t xml:space="preserve">, I. J. (2016). Rapid identification of familial </w:t>
      </w:r>
      <w:r>
        <w:rPr>
          <w:rFonts w:ascii="Times New Roman" w:eastAsia="Times New Roman" w:hAnsi="Times New Roman" w:cs="Times New Roman"/>
          <w:color w:val="222222"/>
          <w:sz w:val="24"/>
          <w:szCs w:val="24"/>
          <w:shd w:val="clear" w:color="auto" w:fill="FFFFFF"/>
        </w:rPr>
        <w:tab/>
      </w:r>
      <w:r w:rsidRPr="00791776">
        <w:rPr>
          <w:rFonts w:ascii="Times New Roman" w:eastAsia="Times New Roman" w:hAnsi="Times New Roman" w:cs="Times New Roman"/>
          <w:color w:val="222222"/>
          <w:sz w:val="24"/>
          <w:szCs w:val="24"/>
          <w:shd w:val="clear" w:color="auto" w:fill="FFFFFF"/>
        </w:rPr>
        <w:t>hypercholesterolemia from electronic health records: the SEARCH study.</w:t>
      </w:r>
      <w:r w:rsidRPr="00791776">
        <w:rPr>
          <w:rStyle w:val="apple-converted-space"/>
          <w:rFonts w:ascii="Times New Roman" w:eastAsia="Times New Roman" w:hAnsi="Times New Roman" w:cs="Times New Roman"/>
          <w:color w:val="222222"/>
          <w:sz w:val="24"/>
          <w:szCs w:val="24"/>
          <w:shd w:val="clear" w:color="auto" w:fill="FFFFFF"/>
        </w:rPr>
        <w:t> </w:t>
      </w:r>
      <w:r w:rsidRPr="00791776">
        <w:rPr>
          <w:rFonts w:ascii="Times New Roman" w:eastAsia="Times New Roman" w:hAnsi="Times New Roman" w:cs="Times New Roman"/>
          <w:i/>
          <w:iCs/>
          <w:color w:val="222222"/>
          <w:sz w:val="24"/>
          <w:szCs w:val="24"/>
          <w:shd w:val="clear" w:color="auto" w:fill="FFFFFF"/>
        </w:rPr>
        <w:t xml:space="preserve">Journal of </w:t>
      </w:r>
      <w:r>
        <w:rPr>
          <w:rFonts w:ascii="Times New Roman" w:eastAsia="Times New Roman" w:hAnsi="Times New Roman" w:cs="Times New Roman"/>
          <w:i/>
          <w:iCs/>
          <w:color w:val="222222"/>
          <w:sz w:val="24"/>
          <w:szCs w:val="24"/>
          <w:shd w:val="clear" w:color="auto" w:fill="FFFFFF"/>
        </w:rPr>
        <w:tab/>
      </w:r>
      <w:r w:rsidRPr="00791776">
        <w:rPr>
          <w:rFonts w:ascii="Times New Roman" w:eastAsia="Times New Roman" w:hAnsi="Times New Roman" w:cs="Times New Roman"/>
          <w:i/>
          <w:iCs/>
          <w:color w:val="222222"/>
          <w:sz w:val="24"/>
          <w:szCs w:val="24"/>
          <w:shd w:val="clear" w:color="auto" w:fill="FFFFFF"/>
        </w:rPr>
        <w:t>clinical lipidology</w:t>
      </w:r>
      <w:r w:rsidRPr="00791776">
        <w:rPr>
          <w:rFonts w:ascii="Times New Roman" w:eastAsia="Times New Roman" w:hAnsi="Times New Roman" w:cs="Times New Roman"/>
          <w:color w:val="222222"/>
          <w:sz w:val="24"/>
          <w:szCs w:val="24"/>
          <w:shd w:val="clear" w:color="auto" w:fill="FFFFFF"/>
        </w:rPr>
        <w:t>,</w:t>
      </w:r>
      <w:r w:rsidRPr="00791776">
        <w:rPr>
          <w:rStyle w:val="apple-converted-space"/>
          <w:rFonts w:ascii="Times New Roman" w:eastAsia="Times New Roman" w:hAnsi="Times New Roman" w:cs="Times New Roman"/>
          <w:color w:val="222222"/>
          <w:sz w:val="24"/>
          <w:szCs w:val="24"/>
          <w:shd w:val="clear" w:color="auto" w:fill="FFFFFF"/>
        </w:rPr>
        <w:t> </w:t>
      </w:r>
      <w:r w:rsidRPr="00791776">
        <w:rPr>
          <w:rFonts w:ascii="Times New Roman" w:eastAsia="Times New Roman" w:hAnsi="Times New Roman" w:cs="Times New Roman"/>
          <w:i/>
          <w:iCs/>
          <w:color w:val="222222"/>
          <w:sz w:val="24"/>
          <w:szCs w:val="24"/>
          <w:shd w:val="clear" w:color="auto" w:fill="FFFFFF"/>
        </w:rPr>
        <w:t>10</w:t>
      </w:r>
      <w:r w:rsidRPr="00791776">
        <w:rPr>
          <w:rFonts w:ascii="Times New Roman" w:eastAsia="Times New Roman" w:hAnsi="Times New Roman" w:cs="Times New Roman"/>
          <w:color w:val="222222"/>
          <w:sz w:val="24"/>
          <w:szCs w:val="24"/>
          <w:shd w:val="clear" w:color="auto" w:fill="FFFFFF"/>
        </w:rPr>
        <w:t>(5), 1230-1239.</w:t>
      </w:r>
    </w:p>
    <w:p w14:paraId="33485B92" w14:textId="77777777" w:rsidR="00791776" w:rsidRPr="00791776" w:rsidRDefault="00791776" w:rsidP="00791776">
      <w:pPr>
        <w:spacing w:line="480" w:lineRule="auto"/>
        <w:rPr>
          <w:rFonts w:ascii="Times New Roman" w:hAnsi="Times New Roman" w:cs="Times New Roman"/>
          <w:sz w:val="24"/>
          <w:szCs w:val="24"/>
        </w:rPr>
      </w:pPr>
      <w:r w:rsidRPr="00791776">
        <w:rPr>
          <w:rFonts w:ascii="Times New Roman" w:eastAsia="Times New Roman" w:hAnsi="Times New Roman" w:cs="Times New Roman"/>
          <w:color w:val="222222"/>
          <w:sz w:val="24"/>
          <w:szCs w:val="24"/>
          <w:shd w:val="clear" w:color="auto" w:fill="FFFFFF"/>
        </w:rPr>
        <w:t xml:space="preserve">Sadeghi, K., Sharifian, R., </w:t>
      </w:r>
      <w:proofErr w:type="spellStart"/>
      <w:r w:rsidRPr="00791776">
        <w:rPr>
          <w:rFonts w:ascii="Times New Roman" w:eastAsia="Times New Roman" w:hAnsi="Times New Roman" w:cs="Times New Roman"/>
          <w:color w:val="222222"/>
          <w:sz w:val="24"/>
          <w:szCs w:val="24"/>
          <w:shd w:val="clear" w:color="auto" w:fill="FFFFFF"/>
        </w:rPr>
        <w:t>Sagheb</w:t>
      </w:r>
      <w:proofErr w:type="spellEnd"/>
      <w:r w:rsidRPr="00791776">
        <w:rPr>
          <w:rFonts w:ascii="Times New Roman" w:eastAsia="Times New Roman" w:hAnsi="Times New Roman" w:cs="Times New Roman"/>
          <w:color w:val="222222"/>
          <w:sz w:val="24"/>
          <w:szCs w:val="24"/>
          <w:shd w:val="clear" w:color="auto" w:fill="FFFFFF"/>
        </w:rPr>
        <w:t xml:space="preserve">, Z. M., &amp; </w:t>
      </w:r>
      <w:proofErr w:type="spellStart"/>
      <w:r w:rsidRPr="00791776">
        <w:rPr>
          <w:rFonts w:ascii="Times New Roman" w:eastAsia="Times New Roman" w:hAnsi="Times New Roman" w:cs="Times New Roman"/>
          <w:color w:val="222222"/>
          <w:sz w:val="24"/>
          <w:szCs w:val="24"/>
          <w:shd w:val="clear" w:color="auto" w:fill="FFFFFF"/>
        </w:rPr>
        <w:t>Shokrpour</w:t>
      </w:r>
      <w:proofErr w:type="spellEnd"/>
      <w:r w:rsidRPr="00791776">
        <w:rPr>
          <w:rFonts w:ascii="Times New Roman" w:eastAsia="Times New Roman" w:hAnsi="Times New Roman" w:cs="Times New Roman"/>
          <w:color w:val="222222"/>
          <w:sz w:val="24"/>
          <w:szCs w:val="24"/>
          <w:shd w:val="clear" w:color="auto" w:fill="FFFFFF"/>
        </w:rPr>
        <w:t xml:space="preserve">, N. (2019). Perception of Job </w:t>
      </w:r>
      <w:r>
        <w:rPr>
          <w:rFonts w:ascii="Times New Roman" w:eastAsia="Times New Roman" w:hAnsi="Times New Roman" w:cs="Times New Roman"/>
          <w:color w:val="222222"/>
          <w:sz w:val="24"/>
          <w:szCs w:val="24"/>
          <w:shd w:val="clear" w:color="auto" w:fill="FFFFFF"/>
        </w:rPr>
        <w:tab/>
      </w:r>
      <w:r w:rsidRPr="00791776">
        <w:rPr>
          <w:rFonts w:ascii="Times New Roman" w:eastAsia="Times New Roman" w:hAnsi="Times New Roman" w:cs="Times New Roman"/>
          <w:color w:val="222222"/>
          <w:sz w:val="24"/>
          <w:szCs w:val="24"/>
          <w:shd w:val="clear" w:color="auto" w:fill="FFFFFF"/>
        </w:rPr>
        <w:t>Characteristics and Internal Motivation in Medical Records Staff.</w:t>
      </w:r>
      <w:r w:rsidRPr="00791776">
        <w:rPr>
          <w:rStyle w:val="apple-converted-space"/>
          <w:rFonts w:ascii="Times New Roman" w:eastAsia="Times New Roman" w:hAnsi="Times New Roman" w:cs="Times New Roman"/>
          <w:color w:val="222222"/>
          <w:sz w:val="24"/>
          <w:szCs w:val="24"/>
          <w:shd w:val="clear" w:color="auto" w:fill="FFFFFF"/>
        </w:rPr>
        <w:t> </w:t>
      </w:r>
      <w:r w:rsidRPr="00791776">
        <w:rPr>
          <w:rFonts w:ascii="Times New Roman" w:eastAsia="Times New Roman" w:hAnsi="Times New Roman" w:cs="Times New Roman"/>
          <w:i/>
          <w:iCs/>
          <w:color w:val="222222"/>
          <w:sz w:val="24"/>
          <w:szCs w:val="24"/>
          <w:shd w:val="clear" w:color="auto" w:fill="FFFFFF"/>
        </w:rPr>
        <w:t xml:space="preserve">Indian Journal of </w:t>
      </w:r>
      <w:r>
        <w:rPr>
          <w:rFonts w:ascii="Times New Roman" w:eastAsia="Times New Roman" w:hAnsi="Times New Roman" w:cs="Times New Roman"/>
          <w:i/>
          <w:iCs/>
          <w:color w:val="222222"/>
          <w:sz w:val="24"/>
          <w:szCs w:val="24"/>
          <w:shd w:val="clear" w:color="auto" w:fill="FFFFFF"/>
        </w:rPr>
        <w:tab/>
      </w:r>
      <w:r w:rsidRPr="00791776">
        <w:rPr>
          <w:rFonts w:ascii="Times New Roman" w:eastAsia="Times New Roman" w:hAnsi="Times New Roman" w:cs="Times New Roman"/>
          <w:i/>
          <w:iCs/>
          <w:color w:val="222222"/>
          <w:sz w:val="24"/>
          <w:szCs w:val="24"/>
          <w:shd w:val="clear" w:color="auto" w:fill="FFFFFF"/>
        </w:rPr>
        <w:t>Public Health Research &amp; Development</w:t>
      </w:r>
      <w:r w:rsidRPr="00791776">
        <w:rPr>
          <w:rFonts w:ascii="Times New Roman" w:eastAsia="Times New Roman" w:hAnsi="Times New Roman" w:cs="Times New Roman"/>
          <w:color w:val="222222"/>
          <w:sz w:val="24"/>
          <w:szCs w:val="24"/>
          <w:shd w:val="clear" w:color="auto" w:fill="FFFFFF"/>
        </w:rPr>
        <w:t>,</w:t>
      </w:r>
      <w:r w:rsidRPr="00791776">
        <w:rPr>
          <w:rStyle w:val="apple-converted-space"/>
          <w:rFonts w:ascii="Times New Roman" w:eastAsia="Times New Roman" w:hAnsi="Times New Roman" w:cs="Times New Roman"/>
          <w:color w:val="222222"/>
          <w:sz w:val="24"/>
          <w:szCs w:val="24"/>
          <w:shd w:val="clear" w:color="auto" w:fill="FFFFFF"/>
        </w:rPr>
        <w:t> </w:t>
      </w:r>
      <w:r w:rsidRPr="00791776">
        <w:rPr>
          <w:rFonts w:ascii="Times New Roman" w:eastAsia="Times New Roman" w:hAnsi="Times New Roman" w:cs="Times New Roman"/>
          <w:i/>
          <w:iCs/>
          <w:color w:val="222222"/>
          <w:sz w:val="24"/>
          <w:szCs w:val="24"/>
          <w:shd w:val="clear" w:color="auto" w:fill="FFFFFF"/>
        </w:rPr>
        <w:t>10</w:t>
      </w:r>
      <w:r w:rsidRPr="00791776">
        <w:rPr>
          <w:rFonts w:ascii="Times New Roman" w:eastAsia="Times New Roman" w:hAnsi="Times New Roman" w:cs="Times New Roman"/>
          <w:color w:val="222222"/>
          <w:sz w:val="24"/>
          <w:szCs w:val="24"/>
          <w:shd w:val="clear" w:color="auto" w:fill="FFFFFF"/>
        </w:rPr>
        <w:t>(1), 478-483.</w:t>
      </w:r>
    </w:p>
    <w:p w14:paraId="79EDBBF0" w14:textId="77777777" w:rsidR="00A5749D" w:rsidRPr="00791776" w:rsidRDefault="00A5749D" w:rsidP="00791776">
      <w:pPr>
        <w:spacing w:line="480" w:lineRule="auto"/>
        <w:rPr>
          <w:rFonts w:ascii="Times New Roman" w:hAnsi="Times New Roman" w:cs="Times New Roman"/>
          <w:sz w:val="24"/>
          <w:szCs w:val="24"/>
        </w:rPr>
      </w:pPr>
    </w:p>
    <w:p w14:paraId="304FE677" w14:textId="77777777" w:rsidR="004B0AD7" w:rsidRPr="00791776" w:rsidRDefault="004B0AD7" w:rsidP="00791776">
      <w:pPr>
        <w:spacing w:line="480" w:lineRule="auto"/>
        <w:rPr>
          <w:rFonts w:ascii="Times New Roman" w:hAnsi="Times New Roman" w:cs="Times New Roman"/>
          <w:sz w:val="24"/>
          <w:szCs w:val="24"/>
        </w:rPr>
      </w:pPr>
    </w:p>
    <w:sectPr w:rsidR="004B0AD7" w:rsidRPr="00791776">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D4EB41" w14:textId="77777777" w:rsidR="00B172C2" w:rsidRDefault="00B172C2" w:rsidP="00652BBA">
      <w:pPr>
        <w:spacing w:after="0" w:line="240" w:lineRule="auto"/>
      </w:pPr>
      <w:r>
        <w:separator/>
      </w:r>
    </w:p>
  </w:endnote>
  <w:endnote w:type="continuationSeparator" w:id="0">
    <w:p w14:paraId="6212D838" w14:textId="77777777" w:rsidR="00B172C2" w:rsidRDefault="00B172C2" w:rsidP="00652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AA0A89" w14:textId="77777777" w:rsidR="00B172C2" w:rsidRDefault="00B172C2" w:rsidP="00652BBA">
      <w:pPr>
        <w:spacing w:after="0" w:line="240" w:lineRule="auto"/>
      </w:pPr>
      <w:r>
        <w:separator/>
      </w:r>
    </w:p>
  </w:footnote>
  <w:footnote w:type="continuationSeparator" w:id="0">
    <w:p w14:paraId="77A59F53" w14:textId="77777777" w:rsidR="00B172C2" w:rsidRDefault="00B172C2" w:rsidP="00652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4FFFB" w14:textId="77777777" w:rsidR="00652BBA" w:rsidRPr="00652BBA" w:rsidRDefault="00652BBA" w:rsidP="00652BBA">
    <w:pPr>
      <w:spacing w:line="480" w:lineRule="auto"/>
      <w:rPr>
        <w:rFonts w:ascii="Times New Roman" w:hAnsi="Times New Roman" w:cs="Times New Roman"/>
        <w:sz w:val="24"/>
        <w:szCs w:val="24"/>
      </w:rPr>
    </w:pPr>
    <w:r w:rsidRPr="00652BBA">
      <w:rPr>
        <w:rFonts w:ascii="Times New Roman" w:hAnsi="Times New Roman" w:cs="Times New Roman"/>
        <w:sz w:val="24"/>
        <w:szCs w:val="24"/>
      </w:rPr>
      <w:t>EMPLOYEE REWARD AND RECOGNITION</w:t>
    </w:r>
    <w:sdt>
      <w:sdtPr>
        <w:rPr>
          <w:rFonts w:ascii="Times New Roman" w:hAnsi="Times New Roman" w:cs="Times New Roman"/>
          <w:sz w:val="24"/>
          <w:szCs w:val="24"/>
        </w:rPr>
        <w:id w:val="1659657362"/>
        <w:docPartObj>
          <w:docPartGallery w:val="Page Numbers (Top of Page)"/>
          <w:docPartUnique/>
        </w:docPartObj>
      </w:sdtPr>
      <w:sdtEndPr>
        <w:rPr>
          <w:noProof/>
        </w:rPr>
      </w:sdtEndPr>
      <w:sdtContent>
        <w:r>
          <w:rPr>
            <w:rFonts w:ascii="Times New Roman" w:hAnsi="Times New Roman" w:cs="Times New Roman"/>
            <w:sz w:val="24"/>
            <w:szCs w:val="24"/>
          </w:rPr>
          <w:tab/>
        </w:r>
        <w:r w:rsidRPr="00652BBA">
          <w:rPr>
            <w:rFonts w:ascii="Times New Roman" w:hAnsi="Times New Roman" w:cs="Times New Roman"/>
            <w:sz w:val="24"/>
            <w:szCs w:val="24"/>
          </w:rPr>
          <w:tab/>
        </w:r>
        <w:r w:rsidRPr="00652BBA">
          <w:rPr>
            <w:rFonts w:ascii="Times New Roman" w:hAnsi="Times New Roman" w:cs="Times New Roman"/>
            <w:sz w:val="24"/>
            <w:szCs w:val="24"/>
          </w:rPr>
          <w:tab/>
        </w:r>
        <w:r w:rsidRPr="00652BBA">
          <w:rPr>
            <w:rFonts w:ascii="Times New Roman" w:hAnsi="Times New Roman" w:cs="Times New Roman"/>
            <w:sz w:val="24"/>
            <w:szCs w:val="24"/>
          </w:rPr>
          <w:tab/>
        </w:r>
        <w:r w:rsidRPr="00652BBA">
          <w:rPr>
            <w:rFonts w:ascii="Times New Roman" w:hAnsi="Times New Roman" w:cs="Times New Roman"/>
            <w:sz w:val="24"/>
            <w:szCs w:val="24"/>
          </w:rPr>
          <w:tab/>
        </w:r>
        <w:r w:rsidRPr="00652BBA">
          <w:rPr>
            <w:rFonts w:ascii="Times New Roman" w:hAnsi="Times New Roman" w:cs="Times New Roman"/>
            <w:sz w:val="24"/>
            <w:szCs w:val="24"/>
          </w:rPr>
          <w:tab/>
        </w:r>
        <w:r w:rsidRPr="00652BBA">
          <w:rPr>
            <w:rFonts w:ascii="Times New Roman" w:hAnsi="Times New Roman" w:cs="Times New Roman"/>
            <w:sz w:val="24"/>
            <w:szCs w:val="24"/>
          </w:rPr>
          <w:fldChar w:fldCharType="begin"/>
        </w:r>
        <w:r w:rsidRPr="00652BBA">
          <w:rPr>
            <w:rFonts w:ascii="Times New Roman" w:hAnsi="Times New Roman" w:cs="Times New Roman"/>
            <w:sz w:val="24"/>
            <w:szCs w:val="24"/>
          </w:rPr>
          <w:instrText xml:space="preserve"> PAGE   \* MERGEFORMAT </w:instrText>
        </w:r>
        <w:r w:rsidRPr="00652BBA">
          <w:rPr>
            <w:rFonts w:ascii="Times New Roman" w:hAnsi="Times New Roman" w:cs="Times New Roman"/>
            <w:sz w:val="24"/>
            <w:szCs w:val="24"/>
          </w:rPr>
          <w:fldChar w:fldCharType="separate"/>
        </w:r>
        <w:r w:rsidR="006413CD">
          <w:rPr>
            <w:rFonts w:ascii="Times New Roman" w:hAnsi="Times New Roman" w:cs="Times New Roman"/>
            <w:noProof/>
            <w:sz w:val="24"/>
            <w:szCs w:val="24"/>
          </w:rPr>
          <w:t>2</w:t>
        </w:r>
        <w:r w:rsidRPr="00652BB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1NTY1MDayMDc2MzVR0lEKTi0uzszPAykwrAUAmjQT7iwAAAA="/>
  </w:docVars>
  <w:rsids>
    <w:rsidRoot w:val="004B0AD7"/>
    <w:rsid w:val="000170F7"/>
    <w:rsid w:val="00042541"/>
    <w:rsid w:val="00170A82"/>
    <w:rsid w:val="001B21F3"/>
    <w:rsid w:val="001B6E58"/>
    <w:rsid w:val="00274C56"/>
    <w:rsid w:val="002B78BF"/>
    <w:rsid w:val="002C105C"/>
    <w:rsid w:val="002C7AE9"/>
    <w:rsid w:val="002D1B32"/>
    <w:rsid w:val="00457D75"/>
    <w:rsid w:val="004B0AD7"/>
    <w:rsid w:val="006413CD"/>
    <w:rsid w:val="00650565"/>
    <w:rsid w:val="00652BBA"/>
    <w:rsid w:val="006B0AA8"/>
    <w:rsid w:val="006C6B33"/>
    <w:rsid w:val="006F1153"/>
    <w:rsid w:val="00791776"/>
    <w:rsid w:val="00A234B5"/>
    <w:rsid w:val="00A5749D"/>
    <w:rsid w:val="00B172C2"/>
    <w:rsid w:val="00B962BD"/>
    <w:rsid w:val="00DB7FBA"/>
    <w:rsid w:val="00E82803"/>
    <w:rsid w:val="00EF41D6"/>
    <w:rsid w:val="00F51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D9F61"/>
  <w15:chartTrackingRefBased/>
  <w15:docId w15:val="{33DF8226-50A0-48C3-B966-7054B6EC9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C105C"/>
    <w:pPr>
      <w:keepNext/>
      <w:keepLines/>
      <w:spacing w:before="240" w:after="0"/>
      <w:jc w:val="center"/>
      <w:outlineLvl w:val="0"/>
    </w:pPr>
    <w:rPr>
      <w:rFonts w:ascii="Times New Roman" w:eastAsiaTheme="majorEastAsia" w:hAnsi="Times New Roman" w:cstheme="majorBidi"/>
      <w:color w:val="000000" w:themeColor="text1"/>
      <w:sz w:val="24"/>
      <w:szCs w:val="32"/>
    </w:rPr>
  </w:style>
  <w:style w:type="paragraph" w:styleId="Heading2">
    <w:name w:val="heading 2"/>
    <w:basedOn w:val="Normal"/>
    <w:next w:val="Normal"/>
    <w:link w:val="Heading2Char"/>
    <w:autoRedefine/>
    <w:uiPriority w:val="9"/>
    <w:unhideWhenUsed/>
    <w:qFormat/>
    <w:rsid w:val="002C105C"/>
    <w:pPr>
      <w:keepNext/>
      <w:keepLines/>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05C"/>
    <w:rPr>
      <w:rFonts w:ascii="Times New Roman" w:eastAsiaTheme="majorEastAsia" w:hAnsi="Times New Roman" w:cstheme="majorBidi"/>
      <w:color w:val="000000" w:themeColor="text1"/>
      <w:sz w:val="24"/>
      <w:szCs w:val="32"/>
    </w:rPr>
  </w:style>
  <w:style w:type="character" w:customStyle="1" w:styleId="Heading2Char">
    <w:name w:val="Heading 2 Char"/>
    <w:basedOn w:val="DefaultParagraphFont"/>
    <w:link w:val="Heading2"/>
    <w:uiPriority w:val="9"/>
    <w:rsid w:val="002C105C"/>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character" w:customStyle="1" w:styleId="apple-converted-space">
    <w:name w:val="apple-converted-space"/>
    <w:basedOn w:val="DefaultParagraphFont"/>
    <w:rsid w:val="00791776"/>
  </w:style>
  <w:style w:type="paragraph" w:styleId="Header">
    <w:name w:val="header"/>
    <w:basedOn w:val="Normal"/>
    <w:link w:val="HeaderChar"/>
    <w:uiPriority w:val="99"/>
    <w:unhideWhenUsed/>
    <w:rsid w:val="00652B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BBA"/>
  </w:style>
  <w:style w:type="paragraph" w:styleId="Footer">
    <w:name w:val="footer"/>
    <w:basedOn w:val="Normal"/>
    <w:link w:val="FooterChar"/>
    <w:uiPriority w:val="99"/>
    <w:unhideWhenUsed/>
    <w:rsid w:val="00652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1253</Words>
  <Characters>7147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Kaudo</dc:creator>
  <cp:keywords/>
  <dc:description/>
  <cp:lastModifiedBy>Scofied</cp:lastModifiedBy>
  <cp:revision>2</cp:revision>
  <dcterms:created xsi:type="dcterms:W3CDTF">2020-03-01T19:19:00Z</dcterms:created>
  <dcterms:modified xsi:type="dcterms:W3CDTF">2020-03-01T19:19:00Z</dcterms:modified>
</cp:coreProperties>
</file>